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0E7" w:rsidRDefault="005940E7">
      <w:pPr>
        <w:pStyle w:val="ConsPlusTitle"/>
        <w:jc w:val="center"/>
        <w:outlineLvl w:val="0"/>
      </w:pPr>
      <w:r>
        <w:t>АРХАНГЕЛЬСКАЯ ГОРОДСКАЯ ДУМА</w:t>
      </w:r>
    </w:p>
    <w:p w:rsidR="005940E7" w:rsidRDefault="005940E7">
      <w:pPr>
        <w:pStyle w:val="ConsPlusTitle"/>
        <w:jc w:val="center"/>
      </w:pPr>
      <w:r>
        <w:t>Десятая сессия двадцать шестого созыва</w:t>
      </w:r>
    </w:p>
    <w:p w:rsidR="005940E7" w:rsidRDefault="005940E7">
      <w:pPr>
        <w:pStyle w:val="ConsPlusTitle"/>
        <w:jc w:val="center"/>
      </w:pPr>
    </w:p>
    <w:p w:rsidR="005940E7" w:rsidRDefault="005940E7">
      <w:pPr>
        <w:pStyle w:val="ConsPlusTitle"/>
        <w:jc w:val="center"/>
      </w:pPr>
      <w:r>
        <w:t>РЕШЕНИЕ</w:t>
      </w:r>
    </w:p>
    <w:p w:rsidR="005940E7" w:rsidRDefault="005940E7">
      <w:pPr>
        <w:pStyle w:val="ConsPlusTitle"/>
        <w:jc w:val="center"/>
      </w:pPr>
      <w:r>
        <w:t>от 24 сентября 2014 г. N 155</w:t>
      </w:r>
    </w:p>
    <w:p w:rsidR="005940E7" w:rsidRDefault="005940E7">
      <w:pPr>
        <w:pStyle w:val="ConsPlusTitle"/>
        <w:jc w:val="center"/>
      </w:pPr>
    </w:p>
    <w:p w:rsidR="005940E7" w:rsidRDefault="005940E7">
      <w:pPr>
        <w:pStyle w:val="ConsPlusTitle"/>
        <w:jc w:val="center"/>
      </w:pPr>
      <w:r>
        <w:t>ОБ УТВЕРЖДЕНИИ ПОЛОЖЕНИЯ О ПОРЯДКЕ СООБЩЕНИЯ ЛИЦАМИ,</w:t>
      </w:r>
    </w:p>
    <w:p w:rsidR="005940E7" w:rsidRDefault="005940E7">
      <w:pPr>
        <w:pStyle w:val="ConsPlusTitle"/>
        <w:jc w:val="center"/>
      </w:pPr>
      <w:proofErr w:type="gramStart"/>
      <w:r>
        <w:t>ЗАМЕЩАЮЩИМИ</w:t>
      </w:r>
      <w:proofErr w:type="gramEnd"/>
      <w:r>
        <w:t xml:space="preserve"> МУНИЦИПАЛЬНЫЕ ДОЛЖНОСТИ ГОРОДСКОГО ОКРУГА "ГОРОД</w:t>
      </w:r>
    </w:p>
    <w:p w:rsidR="005940E7" w:rsidRDefault="005940E7">
      <w:pPr>
        <w:pStyle w:val="ConsPlusTitle"/>
        <w:jc w:val="center"/>
      </w:pPr>
      <w:r>
        <w:t>АРХАНГЕЛЬСК", И МУНИЦИПАЛЬНЫМИ СЛУЖАЩИМИ ГОРОДСКОГО ОКРУГА</w:t>
      </w:r>
    </w:p>
    <w:p w:rsidR="005940E7" w:rsidRDefault="005940E7">
      <w:pPr>
        <w:pStyle w:val="ConsPlusTitle"/>
        <w:jc w:val="center"/>
      </w:pPr>
      <w:r>
        <w:t>"ГОРОД АРХАНГЕЛЬСК" О ПОЛУЧЕНИИ ПОДАРКА В СВЯЗИ</w:t>
      </w:r>
    </w:p>
    <w:p w:rsidR="005940E7" w:rsidRDefault="005940E7">
      <w:pPr>
        <w:pStyle w:val="ConsPlusTitle"/>
        <w:jc w:val="center"/>
      </w:pPr>
      <w:r>
        <w:t>С ПРОТОКОЛЬНЫМИ МЕРОПРИЯТИЯМИ, СЛУЖЕБНЫМИ КОМАНДИРОВКАМИ</w:t>
      </w:r>
    </w:p>
    <w:p w:rsidR="005940E7" w:rsidRDefault="005940E7">
      <w:pPr>
        <w:pStyle w:val="ConsPlusTitle"/>
        <w:jc w:val="center"/>
      </w:pPr>
      <w:r>
        <w:t>И ДРУГИМИ ОФИЦИАЛЬНЫМИ МЕРОПРИЯТИЯМИ, УЧАСТИЕ В КОТОРЫХ</w:t>
      </w:r>
    </w:p>
    <w:p w:rsidR="005940E7" w:rsidRDefault="005940E7">
      <w:pPr>
        <w:pStyle w:val="ConsPlusTitle"/>
        <w:jc w:val="center"/>
      </w:pPr>
      <w:r>
        <w:t xml:space="preserve">СВЯЗАНО С ИСПОЛНЕНИЕМ ИМИ </w:t>
      </w:r>
      <w:proofErr w:type="gramStart"/>
      <w:r>
        <w:t>СЛУЖЕБНЫХ</w:t>
      </w:r>
      <w:proofErr w:type="gramEnd"/>
      <w:r>
        <w:t xml:space="preserve"> (ДОЛЖНОСТНЫХ)</w:t>
      </w:r>
    </w:p>
    <w:p w:rsidR="005940E7" w:rsidRDefault="005940E7">
      <w:pPr>
        <w:pStyle w:val="ConsPlusTitle"/>
        <w:jc w:val="center"/>
      </w:pPr>
      <w:r>
        <w:t>ОБЯЗАННОСТЕЙ, СДАЧИ И ОЦЕНКИ ПОДАРКА, РЕАЛИЗАЦИИ (ВЫКУПА)</w:t>
      </w:r>
    </w:p>
    <w:p w:rsidR="005940E7" w:rsidRDefault="005940E7">
      <w:pPr>
        <w:pStyle w:val="ConsPlusTitle"/>
        <w:jc w:val="center"/>
      </w:pPr>
      <w:r>
        <w:t>И ЗАЧИСЛЕНИЯ СРЕДСТВ, ВЫРУЧЕННЫХ ОТ ЕГО РЕАЛИЗАЦИИ</w:t>
      </w:r>
    </w:p>
    <w:p w:rsidR="005940E7" w:rsidRDefault="005940E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5940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40E7" w:rsidRDefault="005940E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940E7" w:rsidRDefault="005940E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940E7" w:rsidRDefault="005940E7">
            <w:pPr>
              <w:pStyle w:val="ConsPlusNormal"/>
              <w:jc w:val="center"/>
            </w:pPr>
            <w:r>
              <w:rPr>
                <w:color w:val="392C69"/>
              </w:rPr>
              <w:t>Список изменяющих документов</w:t>
            </w:r>
          </w:p>
          <w:p w:rsidR="005940E7" w:rsidRDefault="005940E7">
            <w:pPr>
              <w:pStyle w:val="ConsPlusNormal"/>
              <w:jc w:val="center"/>
            </w:pPr>
            <w:proofErr w:type="gramStart"/>
            <w:r>
              <w:rPr>
                <w:color w:val="392C69"/>
              </w:rPr>
              <w:t xml:space="preserve">(в ред. решений Архангельской городской Думы от 17.02.2016 </w:t>
            </w:r>
            <w:hyperlink r:id="rId5" w:history="1">
              <w:r>
                <w:rPr>
                  <w:color w:val="0000FF"/>
                </w:rPr>
                <w:t>N 314</w:t>
              </w:r>
            </w:hyperlink>
            <w:r>
              <w:rPr>
                <w:color w:val="392C69"/>
              </w:rPr>
              <w:t>,</w:t>
            </w:r>
            <w:proofErr w:type="gramEnd"/>
          </w:p>
          <w:p w:rsidR="005940E7" w:rsidRDefault="005940E7">
            <w:pPr>
              <w:pStyle w:val="ConsPlusNormal"/>
              <w:jc w:val="center"/>
            </w:pPr>
            <w:r>
              <w:rPr>
                <w:color w:val="392C69"/>
              </w:rPr>
              <w:t xml:space="preserve">от 27.10.2021 </w:t>
            </w:r>
            <w:hyperlink r:id="rId6" w:history="1">
              <w:r>
                <w:rPr>
                  <w:color w:val="0000FF"/>
                </w:rPr>
                <w:t>N 463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40E7" w:rsidRDefault="005940E7">
            <w:pPr>
              <w:spacing w:after="1" w:line="0" w:lineRule="atLeast"/>
            </w:pPr>
          </w:p>
        </w:tc>
      </w:tr>
    </w:tbl>
    <w:p w:rsidR="005940E7" w:rsidRDefault="005940E7">
      <w:pPr>
        <w:pStyle w:val="ConsPlusNormal"/>
        <w:jc w:val="center"/>
      </w:pPr>
    </w:p>
    <w:p w:rsidR="005940E7" w:rsidRDefault="005940E7">
      <w:pPr>
        <w:pStyle w:val="ConsPlusNormal"/>
        <w:ind w:firstLine="540"/>
        <w:jc w:val="both"/>
      </w:pPr>
      <w:proofErr w:type="gramStart"/>
      <w:r>
        <w:t xml:space="preserve">В соответствии со </w:t>
      </w:r>
      <w:hyperlink r:id="rId7" w:history="1">
        <w:r>
          <w:rPr>
            <w:color w:val="0000FF"/>
          </w:rPr>
          <w:t>статьей 12.1</w:t>
        </w:r>
      </w:hyperlink>
      <w:r>
        <w:t xml:space="preserve"> Федерального закона от 25.12.2008 N 273-ФЗ "О противодействии коррупции" (с изменениями и дополнениями), </w:t>
      </w:r>
      <w:hyperlink r:id="rId8" w:history="1">
        <w:r>
          <w:rPr>
            <w:color w:val="0000FF"/>
          </w:rPr>
          <w:t>пунктом 5 части 1 статьи 14</w:t>
        </w:r>
      </w:hyperlink>
      <w:r>
        <w:t xml:space="preserve"> Федерального закона от 02.03.2007 N 25-ФЗ "О муниципальной службе в Российской Федерации" (с изменениями и дополнениями), Типовым </w:t>
      </w:r>
      <w:hyperlink r:id="rId9" w:history="1">
        <w:r>
          <w:rPr>
            <w:color w:val="0000FF"/>
          </w:rPr>
          <w:t>положением</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w:t>
      </w:r>
      <w:proofErr w:type="gramEnd"/>
      <w:r>
        <w:t xml:space="preserve">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утвержденным постановлением Правительства Российской Федерации от 09.01.2014 N 10, Архангельская городская Дума решила:</w:t>
      </w:r>
    </w:p>
    <w:p w:rsidR="005940E7" w:rsidRDefault="005940E7">
      <w:pPr>
        <w:pStyle w:val="ConsPlusNormal"/>
        <w:jc w:val="both"/>
      </w:pPr>
      <w:r>
        <w:t xml:space="preserve">(в ред. </w:t>
      </w:r>
      <w:hyperlink r:id="rId10" w:history="1">
        <w:r>
          <w:rPr>
            <w:color w:val="0000FF"/>
          </w:rPr>
          <w:t>решения</w:t>
        </w:r>
      </w:hyperlink>
      <w:r>
        <w:t xml:space="preserve"> Архангельской городской Думы от 17.02.2016 N 314)</w:t>
      </w:r>
    </w:p>
    <w:p w:rsidR="005940E7" w:rsidRDefault="005940E7">
      <w:pPr>
        <w:pStyle w:val="ConsPlusNormal"/>
        <w:spacing w:before="220"/>
        <w:ind w:firstLine="540"/>
        <w:jc w:val="both"/>
      </w:pPr>
      <w:r>
        <w:t xml:space="preserve">1. </w:t>
      </w:r>
      <w:proofErr w:type="gramStart"/>
      <w:r>
        <w:t xml:space="preserve">Утвердить прилагаемое </w:t>
      </w:r>
      <w:hyperlink w:anchor="P36" w:history="1">
        <w:r>
          <w:rPr>
            <w:color w:val="0000FF"/>
          </w:rPr>
          <w:t>Положение</w:t>
        </w:r>
      </w:hyperlink>
      <w:r>
        <w:t xml:space="preserve"> о порядке сообщения лицами, замещающими муниципальные должности городского округа "Город Архангельск", и муниципальными служащими городского округа "Город Архангельск"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roofErr w:type="gramEnd"/>
    </w:p>
    <w:p w:rsidR="005940E7" w:rsidRDefault="005940E7">
      <w:pPr>
        <w:pStyle w:val="ConsPlusNormal"/>
        <w:jc w:val="both"/>
      </w:pPr>
      <w:r>
        <w:t>(</w:t>
      </w:r>
      <w:proofErr w:type="gramStart"/>
      <w:r>
        <w:t>в</w:t>
      </w:r>
      <w:proofErr w:type="gramEnd"/>
      <w:r>
        <w:t xml:space="preserve"> ред. решений Архангельской городской Думы от 17.02.2016 </w:t>
      </w:r>
      <w:hyperlink r:id="rId11" w:history="1">
        <w:r>
          <w:rPr>
            <w:color w:val="0000FF"/>
          </w:rPr>
          <w:t>N 314</w:t>
        </w:r>
      </w:hyperlink>
      <w:r>
        <w:t xml:space="preserve">, от 27.10.2021 </w:t>
      </w:r>
      <w:hyperlink r:id="rId12" w:history="1">
        <w:r>
          <w:rPr>
            <w:color w:val="0000FF"/>
          </w:rPr>
          <w:t>N 463</w:t>
        </w:r>
      </w:hyperlink>
      <w:r>
        <w:t>)</w:t>
      </w:r>
    </w:p>
    <w:p w:rsidR="005940E7" w:rsidRDefault="005940E7">
      <w:pPr>
        <w:pStyle w:val="ConsPlusNormal"/>
        <w:spacing w:before="220"/>
        <w:ind w:firstLine="540"/>
        <w:jc w:val="both"/>
      </w:pPr>
      <w:r>
        <w:t xml:space="preserve">2. Признать утратившим силу </w:t>
      </w:r>
      <w:hyperlink r:id="rId13" w:history="1">
        <w:r>
          <w:rPr>
            <w:color w:val="0000FF"/>
          </w:rPr>
          <w:t>решение</w:t>
        </w:r>
      </w:hyperlink>
      <w:r>
        <w:t xml:space="preserve"> Архангельской городской Думы от 27.02.2013 N 538 "О порядке передачи подарков, полученных лицами, замещающими муниципальные должности муниципального образования "Город Архангельск", и муниципальными служащими муниципального образования "Город Архангельск" в связи с протокольными мероприятиями, служебными командировками и другими официальными мероприятиями".</w:t>
      </w:r>
    </w:p>
    <w:p w:rsidR="005940E7" w:rsidRDefault="005940E7">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3"/>
      </w:tblGrid>
      <w:tr w:rsidR="005940E7">
        <w:tc>
          <w:tcPr>
            <w:tcW w:w="4677" w:type="dxa"/>
            <w:tcBorders>
              <w:top w:val="nil"/>
              <w:left w:val="nil"/>
              <w:bottom w:val="nil"/>
              <w:right w:val="nil"/>
            </w:tcBorders>
          </w:tcPr>
          <w:p w:rsidR="005940E7" w:rsidRDefault="005940E7">
            <w:pPr>
              <w:pStyle w:val="ConsPlusNormal"/>
            </w:pPr>
            <w:r>
              <w:t>Председатель городской Думы</w:t>
            </w:r>
          </w:p>
          <w:p w:rsidR="005940E7" w:rsidRDefault="005940E7">
            <w:pPr>
              <w:pStyle w:val="ConsPlusNormal"/>
            </w:pPr>
            <w:r>
              <w:t>В.В.СЫРОВА</w:t>
            </w:r>
          </w:p>
        </w:tc>
        <w:tc>
          <w:tcPr>
            <w:tcW w:w="4677" w:type="dxa"/>
            <w:tcBorders>
              <w:top w:val="nil"/>
              <w:left w:val="nil"/>
              <w:bottom w:val="nil"/>
              <w:right w:val="nil"/>
            </w:tcBorders>
          </w:tcPr>
          <w:p w:rsidR="005940E7" w:rsidRDefault="005940E7">
            <w:pPr>
              <w:pStyle w:val="ConsPlusNormal"/>
              <w:jc w:val="right"/>
            </w:pPr>
            <w:r>
              <w:t>Мэр города</w:t>
            </w:r>
          </w:p>
          <w:p w:rsidR="005940E7" w:rsidRDefault="005940E7">
            <w:pPr>
              <w:pStyle w:val="ConsPlusNormal"/>
              <w:jc w:val="right"/>
            </w:pPr>
            <w:r>
              <w:t>В.Н.ПАВЛЕНКО</w:t>
            </w:r>
          </w:p>
        </w:tc>
      </w:tr>
    </w:tbl>
    <w:p w:rsidR="005940E7" w:rsidRDefault="005940E7">
      <w:pPr>
        <w:pStyle w:val="ConsPlusNormal"/>
        <w:jc w:val="both"/>
      </w:pPr>
    </w:p>
    <w:p w:rsidR="005940E7" w:rsidRDefault="005940E7">
      <w:pPr>
        <w:pStyle w:val="ConsPlusNormal"/>
        <w:jc w:val="both"/>
      </w:pPr>
    </w:p>
    <w:p w:rsidR="005940E7" w:rsidRDefault="005940E7">
      <w:pPr>
        <w:pStyle w:val="ConsPlusNormal"/>
        <w:jc w:val="both"/>
      </w:pPr>
    </w:p>
    <w:p w:rsidR="005940E7" w:rsidRDefault="005940E7">
      <w:pPr>
        <w:pStyle w:val="ConsPlusNormal"/>
        <w:jc w:val="both"/>
      </w:pPr>
    </w:p>
    <w:p w:rsidR="005940E7" w:rsidRDefault="005940E7">
      <w:pPr>
        <w:pStyle w:val="ConsPlusNormal"/>
        <w:jc w:val="right"/>
        <w:outlineLvl w:val="0"/>
      </w:pPr>
    </w:p>
    <w:p w:rsidR="005940E7" w:rsidRDefault="005940E7">
      <w:pPr>
        <w:pStyle w:val="ConsPlusNormal"/>
        <w:jc w:val="right"/>
        <w:outlineLvl w:val="0"/>
      </w:pPr>
    </w:p>
    <w:p w:rsidR="005940E7" w:rsidRDefault="005940E7">
      <w:pPr>
        <w:pStyle w:val="ConsPlusNormal"/>
        <w:jc w:val="right"/>
        <w:outlineLvl w:val="0"/>
      </w:pPr>
    </w:p>
    <w:p w:rsidR="005940E7" w:rsidRDefault="005940E7">
      <w:pPr>
        <w:pStyle w:val="ConsPlusNormal"/>
        <w:jc w:val="right"/>
        <w:outlineLvl w:val="0"/>
      </w:pPr>
    </w:p>
    <w:p w:rsidR="005940E7" w:rsidRDefault="005940E7">
      <w:pPr>
        <w:pStyle w:val="ConsPlusNormal"/>
        <w:jc w:val="right"/>
        <w:outlineLvl w:val="0"/>
      </w:pPr>
    </w:p>
    <w:p w:rsidR="005940E7" w:rsidRDefault="005940E7">
      <w:pPr>
        <w:pStyle w:val="ConsPlusNormal"/>
        <w:jc w:val="right"/>
        <w:outlineLvl w:val="0"/>
      </w:pPr>
      <w:r>
        <w:lastRenderedPageBreak/>
        <w:t>Утверждено</w:t>
      </w:r>
    </w:p>
    <w:p w:rsidR="005940E7" w:rsidRDefault="005940E7">
      <w:pPr>
        <w:pStyle w:val="ConsPlusNormal"/>
        <w:jc w:val="right"/>
      </w:pPr>
      <w:r>
        <w:t>решением Архангельской</w:t>
      </w:r>
    </w:p>
    <w:p w:rsidR="005940E7" w:rsidRDefault="005940E7">
      <w:pPr>
        <w:pStyle w:val="ConsPlusNormal"/>
        <w:jc w:val="right"/>
      </w:pPr>
      <w:r>
        <w:t>городской Думы</w:t>
      </w:r>
    </w:p>
    <w:p w:rsidR="005940E7" w:rsidRDefault="005940E7">
      <w:pPr>
        <w:pStyle w:val="ConsPlusNormal"/>
        <w:jc w:val="right"/>
      </w:pPr>
      <w:r>
        <w:t>от 24.09.2014 N 155</w:t>
      </w:r>
    </w:p>
    <w:p w:rsidR="005940E7" w:rsidRDefault="005940E7">
      <w:pPr>
        <w:pStyle w:val="ConsPlusNormal"/>
        <w:jc w:val="both"/>
      </w:pPr>
    </w:p>
    <w:p w:rsidR="005940E7" w:rsidRDefault="005940E7">
      <w:pPr>
        <w:pStyle w:val="ConsPlusTitle"/>
        <w:jc w:val="center"/>
        <w:outlineLvl w:val="0"/>
      </w:pPr>
      <w:bookmarkStart w:id="0" w:name="P36"/>
      <w:bookmarkEnd w:id="0"/>
      <w:r>
        <w:t>ПОЛОЖЕНИЕ</w:t>
      </w:r>
    </w:p>
    <w:p w:rsidR="005940E7" w:rsidRDefault="005940E7">
      <w:pPr>
        <w:pStyle w:val="ConsPlusTitle"/>
        <w:jc w:val="center"/>
      </w:pPr>
      <w:r>
        <w:t>О ПОРЯДКЕ СООБЩЕНИЯ ЛИЦАМИ, ЗАМЕЩАЮЩИМИ МУНИЦИПАЛЬНЫЕ</w:t>
      </w:r>
    </w:p>
    <w:p w:rsidR="005940E7" w:rsidRDefault="005940E7">
      <w:pPr>
        <w:pStyle w:val="ConsPlusTitle"/>
        <w:jc w:val="center"/>
      </w:pPr>
      <w:r>
        <w:t>ДОЛЖНОСТИ ГОРОДСКОГО ОКРУГА "ГОРОД АРХАНГЕЛЬСК",</w:t>
      </w:r>
    </w:p>
    <w:p w:rsidR="005940E7" w:rsidRDefault="005940E7">
      <w:pPr>
        <w:pStyle w:val="ConsPlusTitle"/>
        <w:jc w:val="center"/>
      </w:pPr>
      <w:r>
        <w:t>И МУНИЦИПАЛЬНЫМИ СЛУЖАЩИМИ ГОРОДСКОГО ОКРУГА "ГОРОД</w:t>
      </w:r>
    </w:p>
    <w:p w:rsidR="005940E7" w:rsidRDefault="005940E7">
      <w:pPr>
        <w:pStyle w:val="ConsPlusTitle"/>
        <w:jc w:val="center"/>
      </w:pPr>
      <w:r>
        <w:t xml:space="preserve">АРХАНГЕЛЬСК" О ПОЛУЧЕНИИ ПОДАРКА В СВЯЗИ С </w:t>
      </w:r>
      <w:proofErr w:type="gramStart"/>
      <w:r>
        <w:t>ПРОТОКОЛЬНЫМИ</w:t>
      </w:r>
      <w:proofErr w:type="gramEnd"/>
    </w:p>
    <w:p w:rsidR="005940E7" w:rsidRDefault="005940E7">
      <w:pPr>
        <w:pStyle w:val="ConsPlusTitle"/>
        <w:jc w:val="center"/>
      </w:pPr>
      <w:r>
        <w:t>МЕРОПРИЯТИЯМИ, СЛУЖЕБНЫМИ КОМАНДИРОВКАМИ И ДРУГИМИ</w:t>
      </w:r>
    </w:p>
    <w:p w:rsidR="005940E7" w:rsidRDefault="005940E7">
      <w:pPr>
        <w:pStyle w:val="ConsPlusTitle"/>
        <w:jc w:val="center"/>
      </w:pPr>
      <w:r>
        <w:t>ОФИЦИАЛЬНЫМИ МЕРОПРИЯТИЯМИ, УЧАСТИЕ В КОТОРЫХ СВЯЗАНО</w:t>
      </w:r>
    </w:p>
    <w:p w:rsidR="005940E7" w:rsidRDefault="005940E7">
      <w:pPr>
        <w:pStyle w:val="ConsPlusTitle"/>
        <w:jc w:val="center"/>
      </w:pPr>
      <w:r>
        <w:t>С ИСПОЛНЕНИЕМ ИМИ СЛУЖЕБНЫХ (ДОЛЖНОСТНЫХ) ОБЯЗАННОСТЕЙ,</w:t>
      </w:r>
    </w:p>
    <w:p w:rsidR="005940E7" w:rsidRDefault="005940E7">
      <w:pPr>
        <w:pStyle w:val="ConsPlusTitle"/>
        <w:jc w:val="center"/>
      </w:pPr>
      <w:r>
        <w:t>СДАЧИ И ОЦЕНКИ ПОДАРКА, РЕАЛИЗАЦИИ (ВЫКУПА) И ЗАЧИСЛЕНИЯ</w:t>
      </w:r>
    </w:p>
    <w:p w:rsidR="005940E7" w:rsidRDefault="005940E7">
      <w:pPr>
        <w:pStyle w:val="ConsPlusTitle"/>
        <w:jc w:val="center"/>
      </w:pPr>
      <w:r>
        <w:t>СРЕДСТВ, ВЫРУЧЕННЫХ ОТ ЕГО РЕАЛИЗАЦИИ</w:t>
      </w:r>
    </w:p>
    <w:p w:rsidR="005940E7" w:rsidRDefault="005940E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5940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40E7" w:rsidRDefault="005940E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940E7" w:rsidRDefault="005940E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940E7" w:rsidRDefault="005940E7">
            <w:pPr>
              <w:pStyle w:val="ConsPlusNormal"/>
              <w:jc w:val="center"/>
            </w:pPr>
            <w:r>
              <w:rPr>
                <w:color w:val="392C69"/>
              </w:rPr>
              <w:t>Список изменяющих документов</w:t>
            </w:r>
          </w:p>
          <w:p w:rsidR="005940E7" w:rsidRDefault="005940E7">
            <w:pPr>
              <w:pStyle w:val="ConsPlusNormal"/>
              <w:jc w:val="center"/>
            </w:pPr>
            <w:proofErr w:type="gramStart"/>
            <w:r>
              <w:rPr>
                <w:color w:val="392C69"/>
              </w:rPr>
              <w:t xml:space="preserve">(в ред. решений Архангельской городской Думы от 17.02.2016 </w:t>
            </w:r>
            <w:hyperlink r:id="rId14" w:history="1">
              <w:r>
                <w:rPr>
                  <w:color w:val="0000FF"/>
                </w:rPr>
                <w:t>N 314</w:t>
              </w:r>
            </w:hyperlink>
            <w:r>
              <w:rPr>
                <w:color w:val="392C69"/>
              </w:rPr>
              <w:t>,</w:t>
            </w:r>
            <w:proofErr w:type="gramEnd"/>
          </w:p>
          <w:p w:rsidR="005940E7" w:rsidRDefault="005940E7">
            <w:pPr>
              <w:pStyle w:val="ConsPlusNormal"/>
              <w:jc w:val="center"/>
            </w:pPr>
            <w:r>
              <w:rPr>
                <w:color w:val="392C69"/>
              </w:rPr>
              <w:t xml:space="preserve">от 27.10.2021 </w:t>
            </w:r>
            <w:hyperlink r:id="rId15" w:history="1">
              <w:r>
                <w:rPr>
                  <w:color w:val="0000FF"/>
                </w:rPr>
                <w:t>N 463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40E7" w:rsidRDefault="005940E7">
            <w:pPr>
              <w:spacing w:after="1" w:line="0" w:lineRule="atLeast"/>
            </w:pPr>
          </w:p>
        </w:tc>
      </w:tr>
    </w:tbl>
    <w:p w:rsidR="005940E7" w:rsidRDefault="005940E7">
      <w:pPr>
        <w:pStyle w:val="ConsPlusNormal"/>
        <w:jc w:val="both"/>
      </w:pPr>
    </w:p>
    <w:p w:rsidR="005940E7" w:rsidRDefault="005940E7">
      <w:pPr>
        <w:pStyle w:val="ConsPlusTitle"/>
        <w:jc w:val="center"/>
        <w:outlineLvl w:val="1"/>
      </w:pPr>
      <w:r>
        <w:t>I. Общие положения</w:t>
      </w:r>
    </w:p>
    <w:p w:rsidR="005940E7" w:rsidRDefault="005940E7">
      <w:pPr>
        <w:pStyle w:val="ConsPlusNormal"/>
        <w:jc w:val="both"/>
      </w:pPr>
    </w:p>
    <w:p w:rsidR="005940E7" w:rsidRDefault="005940E7">
      <w:pPr>
        <w:pStyle w:val="ConsPlusNormal"/>
        <w:ind w:firstLine="540"/>
        <w:jc w:val="both"/>
      </w:pPr>
      <w:r>
        <w:t xml:space="preserve">1.1. </w:t>
      </w:r>
      <w:proofErr w:type="gramStart"/>
      <w:r>
        <w:t xml:space="preserve">Настоящее Положение, разработанное в соответствии со </w:t>
      </w:r>
      <w:hyperlink r:id="rId16" w:history="1">
        <w:r>
          <w:rPr>
            <w:color w:val="0000FF"/>
          </w:rPr>
          <w:t>статьей 12.1</w:t>
        </w:r>
      </w:hyperlink>
      <w:r>
        <w:t xml:space="preserve"> Федерального закона от 25.12.2008 N 273-ФЗ "О противодействии коррупции", </w:t>
      </w:r>
      <w:hyperlink r:id="rId17" w:history="1">
        <w:r>
          <w:rPr>
            <w:color w:val="0000FF"/>
          </w:rPr>
          <w:t>пунктом 5 части 1 статьи 14</w:t>
        </w:r>
      </w:hyperlink>
      <w:r>
        <w:t xml:space="preserve"> Федерального закона от 02.03.2007 N 25-ФЗ "О муниципальной службе в Российской Федерации", Типовым </w:t>
      </w:r>
      <w:hyperlink r:id="rId18" w:history="1">
        <w:r>
          <w:rPr>
            <w:color w:val="0000FF"/>
          </w:rPr>
          <w:t>положением</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w:t>
      </w:r>
      <w:proofErr w:type="gramEnd"/>
      <w:r>
        <w:t xml:space="preserve"> </w:t>
      </w:r>
      <w:proofErr w:type="gramStart"/>
      <w:r>
        <w:t>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утвержденным постановлением Правительства Российской Федерации от 09.01.2014 N 10 (с изменениями), определяет порядок сообщения лицами, замещающими муниципальные должности городского округа "Город Архангельск", и муниципальными служащими городского округа "Город Архангельск" о получении подарка в связи с протокольными мероприятиями, служебными командировками и другими</w:t>
      </w:r>
      <w:proofErr w:type="gramEnd"/>
      <w:r>
        <w:t xml:space="preserve">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5940E7" w:rsidRDefault="005940E7">
      <w:pPr>
        <w:pStyle w:val="ConsPlusNormal"/>
        <w:jc w:val="both"/>
      </w:pPr>
      <w:r>
        <w:t xml:space="preserve">(в ред. решений Архангельской городской Думы от 17.02.2016 </w:t>
      </w:r>
      <w:hyperlink r:id="rId19" w:history="1">
        <w:r>
          <w:rPr>
            <w:color w:val="0000FF"/>
          </w:rPr>
          <w:t>N 314</w:t>
        </w:r>
      </w:hyperlink>
      <w:r>
        <w:t xml:space="preserve">, от 27.10.2021 </w:t>
      </w:r>
      <w:hyperlink r:id="rId20" w:history="1">
        <w:r>
          <w:rPr>
            <w:color w:val="0000FF"/>
          </w:rPr>
          <w:t>N 463</w:t>
        </w:r>
      </w:hyperlink>
      <w:r>
        <w:t>)</w:t>
      </w:r>
    </w:p>
    <w:p w:rsidR="005940E7" w:rsidRDefault="005940E7">
      <w:pPr>
        <w:pStyle w:val="ConsPlusNormal"/>
        <w:spacing w:before="220"/>
        <w:ind w:firstLine="540"/>
        <w:jc w:val="both"/>
      </w:pPr>
      <w:r>
        <w:t>1.2. Для целей настоящего Положения используются следующие понятия:</w:t>
      </w:r>
    </w:p>
    <w:p w:rsidR="005940E7" w:rsidRDefault="005940E7">
      <w:pPr>
        <w:pStyle w:val="ConsPlusNormal"/>
        <w:spacing w:before="220"/>
        <w:ind w:firstLine="540"/>
        <w:jc w:val="both"/>
      </w:pPr>
      <w:r>
        <w:t>"лицо, замещающее муниципальную должность городского округа "Город Архангельск" - депутат Архангельской городской Думы, Глава городского округа "Город Архангельск", член избирательной комиссии городского округа "Город Архангельск" с правом решающего голоса, осуществляющие свои полномочия на постоянной основе (далее - лица, замещающие муниципальные должности);</w:t>
      </w:r>
    </w:p>
    <w:p w:rsidR="005940E7" w:rsidRDefault="005940E7">
      <w:pPr>
        <w:pStyle w:val="ConsPlusNormal"/>
        <w:jc w:val="both"/>
      </w:pPr>
      <w:r>
        <w:t xml:space="preserve">(в ред. решений Архангельской городской Думы от 17.02.2016 </w:t>
      </w:r>
      <w:hyperlink r:id="rId21" w:history="1">
        <w:r>
          <w:rPr>
            <w:color w:val="0000FF"/>
          </w:rPr>
          <w:t>N 314</w:t>
        </w:r>
      </w:hyperlink>
      <w:r>
        <w:t xml:space="preserve">, от 27.10.2021 </w:t>
      </w:r>
      <w:hyperlink r:id="rId22" w:history="1">
        <w:r>
          <w:rPr>
            <w:color w:val="0000FF"/>
          </w:rPr>
          <w:t>N 463</w:t>
        </w:r>
      </w:hyperlink>
      <w:r>
        <w:t>)</w:t>
      </w:r>
    </w:p>
    <w:p w:rsidR="005940E7" w:rsidRDefault="005940E7">
      <w:pPr>
        <w:pStyle w:val="ConsPlusNormal"/>
        <w:spacing w:before="220"/>
        <w:ind w:firstLine="540"/>
        <w:jc w:val="both"/>
      </w:pPr>
      <w:r>
        <w:t>"муниципальный служащий городского округа "Город Архангельск" - муниципальный служащий, замещающий должность муниципальной службы в органе местного самоуправления, избирательной комиссии городского округа "Город Архангельск" (далее - муниципальные служащие);</w:t>
      </w:r>
    </w:p>
    <w:p w:rsidR="005940E7" w:rsidRDefault="005940E7">
      <w:pPr>
        <w:pStyle w:val="ConsPlusNormal"/>
        <w:jc w:val="both"/>
      </w:pPr>
      <w:r>
        <w:t xml:space="preserve">(в ред. </w:t>
      </w:r>
      <w:hyperlink r:id="rId23" w:history="1">
        <w:r>
          <w:rPr>
            <w:color w:val="0000FF"/>
          </w:rPr>
          <w:t>решения</w:t>
        </w:r>
      </w:hyperlink>
      <w:r>
        <w:t xml:space="preserve"> Архангельской городской Думы от 27.10.2021 N 463)</w:t>
      </w:r>
    </w:p>
    <w:p w:rsidR="005940E7" w:rsidRDefault="005940E7">
      <w:pPr>
        <w:pStyle w:val="ConsPlusNormal"/>
        <w:spacing w:before="220"/>
        <w:ind w:firstLine="540"/>
        <w:jc w:val="both"/>
      </w:pPr>
      <w:proofErr w:type="gramStart"/>
      <w: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муниципальную должность, муниципальным служащим,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w:t>
      </w:r>
      <w:proofErr w:type="gramEnd"/>
      <w:r>
        <w:t xml:space="preserve"> </w:t>
      </w:r>
      <w:proofErr w:type="gramStart"/>
      <w:r>
        <w:t>целях</w:t>
      </w:r>
      <w:proofErr w:type="gramEnd"/>
      <w:r>
        <w:t xml:space="preserve"> исполнения им своих должностных обязанностей, цветов и </w:t>
      </w:r>
      <w:r>
        <w:lastRenderedPageBreak/>
        <w:t>ценных подарков, которые вручены в качестве поощрения (награды);</w:t>
      </w:r>
    </w:p>
    <w:p w:rsidR="005940E7" w:rsidRDefault="005940E7">
      <w:pPr>
        <w:pStyle w:val="ConsPlusNormal"/>
        <w:spacing w:before="220"/>
        <w:ind w:firstLine="540"/>
        <w:jc w:val="both"/>
      </w:pPr>
      <w:proofErr w:type="gramStart"/>
      <w:r>
        <w:t>"получение подарка в связи с должностным положением или в связи с исполнением служебных (должностных) обязанностей" - получение лицом, замещающим муниципальную должность, муниципальным служащим лично или через посредника от физических (юридических) лиц подарка в рамках осуществления деятельности, предусмотренной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w:t>
      </w:r>
      <w:proofErr w:type="gramEnd"/>
      <w:r>
        <w:t xml:space="preserve"> и специфику профессиональной служебной и трудовой деятельности указанных лиц.</w:t>
      </w:r>
    </w:p>
    <w:p w:rsidR="005940E7" w:rsidRDefault="005940E7">
      <w:pPr>
        <w:pStyle w:val="ConsPlusNormal"/>
        <w:spacing w:before="220"/>
        <w:ind w:firstLine="540"/>
        <w:jc w:val="both"/>
      </w:pPr>
      <w:r>
        <w:t xml:space="preserve">1.3. </w:t>
      </w:r>
      <w:proofErr w:type="gramStart"/>
      <w:r>
        <w:t>Лица, замещающие муниципальные должности, муниципальные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5940E7" w:rsidRDefault="005940E7">
      <w:pPr>
        <w:pStyle w:val="ConsPlusNormal"/>
        <w:jc w:val="both"/>
      </w:pPr>
      <w:r>
        <w:t>(</w:t>
      </w:r>
      <w:proofErr w:type="gramStart"/>
      <w:r>
        <w:t>п</w:t>
      </w:r>
      <w:proofErr w:type="gramEnd"/>
      <w:r>
        <w:t xml:space="preserve">. 1.3 в ред. </w:t>
      </w:r>
      <w:hyperlink r:id="rId24" w:history="1">
        <w:r>
          <w:rPr>
            <w:color w:val="0000FF"/>
          </w:rPr>
          <w:t>решения</w:t>
        </w:r>
      </w:hyperlink>
      <w:r>
        <w:t xml:space="preserve"> Архангельской городской Думы от 17.02.2016 N 314)</w:t>
      </w:r>
    </w:p>
    <w:p w:rsidR="005940E7" w:rsidRDefault="005940E7">
      <w:pPr>
        <w:pStyle w:val="ConsPlusNormal"/>
        <w:jc w:val="both"/>
      </w:pPr>
    </w:p>
    <w:p w:rsidR="005940E7" w:rsidRDefault="005940E7">
      <w:pPr>
        <w:pStyle w:val="ConsPlusTitle"/>
        <w:jc w:val="center"/>
        <w:outlineLvl w:val="1"/>
      </w:pPr>
      <w:r>
        <w:t>II. Порядок уведомления о получении подарка</w:t>
      </w:r>
    </w:p>
    <w:p w:rsidR="005940E7" w:rsidRDefault="005940E7">
      <w:pPr>
        <w:pStyle w:val="ConsPlusNormal"/>
        <w:jc w:val="both"/>
      </w:pPr>
    </w:p>
    <w:p w:rsidR="005940E7" w:rsidRDefault="005940E7">
      <w:pPr>
        <w:pStyle w:val="ConsPlusNormal"/>
        <w:ind w:firstLine="540"/>
        <w:jc w:val="both"/>
      </w:pPr>
      <w:r>
        <w:t xml:space="preserve">2.1. </w:t>
      </w:r>
      <w:proofErr w:type="gramStart"/>
      <w:r>
        <w:t>Лица, замещающие муниципальные должности, муниципальные служащие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орган местного самоуправления, избирательную комиссию городского округа "Город Архангельск", в которых указанные лица замещают должность, проходят муниципальную службу.</w:t>
      </w:r>
      <w:proofErr w:type="gramEnd"/>
    </w:p>
    <w:p w:rsidR="005940E7" w:rsidRDefault="005940E7">
      <w:pPr>
        <w:pStyle w:val="ConsPlusNormal"/>
        <w:jc w:val="both"/>
      </w:pPr>
      <w:r>
        <w:t>(</w:t>
      </w:r>
      <w:proofErr w:type="gramStart"/>
      <w:r>
        <w:t>в</w:t>
      </w:r>
      <w:proofErr w:type="gramEnd"/>
      <w:r>
        <w:t xml:space="preserve"> ред. решений Архангельской городской Думы от 17.02.2016 </w:t>
      </w:r>
      <w:hyperlink r:id="rId25" w:history="1">
        <w:r>
          <w:rPr>
            <w:color w:val="0000FF"/>
          </w:rPr>
          <w:t>N 314</w:t>
        </w:r>
      </w:hyperlink>
      <w:r>
        <w:t xml:space="preserve">, от 27.10.2021 </w:t>
      </w:r>
      <w:hyperlink r:id="rId26" w:history="1">
        <w:r>
          <w:rPr>
            <w:color w:val="0000FF"/>
          </w:rPr>
          <w:t>N 463</w:t>
        </w:r>
      </w:hyperlink>
      <w:r>
        <w:t>)</w:t>
      </w:r>
    </w:p>
    <w:p w:rsidR="005940E7" w:rsidRDefault="005940E7">
      <w:pPr>
        <w:pStyle w:val="ConsPlusNormal"/>
        <w:spacing w:before="220"/>
        <w:ind w:firstLine="540"/>
        <w:jc w:val="both"/>
      </w:pPr>
      <w:bookmarkStart w:id="1" w:name="P68"/>
      <w:bookmarkEnd w:id="1"/>
      <w:r>
        <w:t xml:space="preserve">2.2. </w:t>
      </w:r>
      <w:hyperlink w:anchor="P124" w:history="1">
        <w:proofErr w:type="gramStart"/>
        <w:r>
          <w:rPr>
            <w:color w:val="0000FF"/>
          </w:rPr>
          <w:t>Уведомление</w:t>
        </w:r>
      </w:hyperlink>
      <w:r>
        <w:t xml:space="preserve"> о получении лицами, замещающими муниципальные должности, муниципальными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(далее - уведомление), составленное по форме согласно приложению N 1 к настоящему Положению, представляется не позднее трех рабочих дней со дня получения подарка в подразделение или должностному лицу соответствующего органа</w:t>
      </w:r>
      <w:proofErr w:type="gramEnd"/>
      <w:r>
        <w:t xml:space="preserve"> местного самоуправления, избирательной комиссии городского округа "Город Архангельск", </w:t>
      </w:r>
      <w:proofErr w:type="gramStart"/>
      <w:r>
        <w:t>ответственному</w:t>
      </w:r>
      <w:proofErr w:type="gramEnd"/>
      <w:r>
        <w:t xml:space="preserve"> за профилактику коррупционных и иных правонарушений (далее - лицо, ответственное за профилактику коррупционных правонарушений).</w:t>
      </w:r>
    </w:p>
    <w:p w:rsidR="005940E7" w:rsidRDefault="005940E7">
      <w:pPr>
        <w:pStyle w:val="ConsPlusNormal"/>
        <w:jc w:val="both"/>
      </w:pPr>
      <w:r>
        <w:t xml:space="preserve">(в ред. решений Архангельской городской Думы от 17.02.2016 </w:t>
      </w:r>
      <w:hyperlink r:id="rId27" w:history="1">
        <w:r>
          <w:rPr>
            <w:color w:val="0000FF"/>
          </w:rPr>
          <w:t>N 314</w:t>
        </w:r>
      </w:hyperlink>
      <w:r>
        <w:t xml:space="preserve">, от 27.10.2021 </w:t>
      </w:r>
      <w:hyperlink r:id="rId28" w:history="1">
        <w:r>
          <w:rPr>
            <w:color w:val="0000FF"/>
          </w:rPr>
          <w:t>N 463</w:t>
        </w:r>
      </w:hyperlink>
      <w:r>
        <w:t>)</w:t>
      </w:r>
    </w:p>
    <w:p w:rsidR="005940E7" w:rsidRDefault="005940E7">
      <w:pPr>
        <w:pStyle w:val="ConsPlusNormal"/>
        <w:spacing w:before="220"/>
        <w:ind w:firstLine="540"/>
        <w:jc w:val="both"/>
      </w:pPr>
      <w:r>
        <w:t>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5940E7" w:rsidRDefault="005940E7">
      <w:pPr>
        <w:pStyle w:val="ConsPlusNormal"/>
        <w:spacing w:before="220"/>
        <w:ind w:firstLine="540"/>
        <w:jc w:val="both"/>
      </w:pPr>
      <w:bookmarkStart w:id="2" w:name="P71"/>
      <w:bookmarkEnd w:id="2"/>
      <w:r>
        <w:t>В случае если подарок получен во время служебной командировки, уведомление представляется не позднее трех рабочих дней со дня возвращения лица, получившего подарок, из служебной командировки.</w:t>
      </w:r>
    </w:p>
    <w:p w:rsidR="005940E7" w:rsidRDefault="005940E7">
      <w:pPr>
        <w:pStyle w:val="ConsPlusNormal"/>
        <w:spacing w:before="220"/>
        <w:ind w:firstLine="540"/>
        <w:jc w:val="both"/>
      </w:pPr>
      <w:r>
        <w:t xml:space="preserve">При невозможности подачи уведомления в сроки, указанные в </w:t>
      </w:r>
      <w:hyperlink w:anchor="P68" w:history="1">
        <w:r>
          <w:rPr>
            <w:color w:val="0000FF"/>
          </w:rPr>
          <w:t>абзацах первом</w:t>
        </w:r>
      </w:hyperlink>
      <w:r>
        <w:t xml:space="preserve"> и </w:t>
      </w:r>
      <w:hyperlink w:anchor="P71" w:history="1">
        <w:r>
          <w:rPr>
            <w:color w:val="0000FF"/>
          </w:rPr>
          <w:t>третьем</w:t>
        </w:r>
      </w:hyperlink>
      <w:r>
        <w:t xml:space="preserve"> настоящего пункта, по причине, не зависящей от лица, замещающего муниципальную должность, муниципального служащего, оно представляется не позднее следующего дня после ее устранения.</w:t>
      </w:r>
    </w:p>
    <w:p w:rsidR="005940E7" w:rsidRDefault="005940E7">
      <w:pPr>
        <w:pStyle w:val="ConsPlusNormal"/>
        <w:spacing w:before="220"/>
        <w:ind w:firstLine="540"/>
        <w:jc w:val="both"/>
      </w:pPr>
      <w:r>
        <w:t xml:space="preserve">2.3. </w:t>
      </w:r>
      <w:proofErr w:type="gramStart"/>
      <w:r>
        <w:t xml:space="preserve">Уведомление составляется в двух экземплярах, один из которых возвращается лицу, замещающему муниципальную должность, муниципальному служащему, представившим уведомление, с отметкой о регистрации в </w:t>
      </w:r>
      <w:hyperlink w:anchor="P197" w:history="1">
        <w:r>
          <w:rPr>
            <w:color w:val="0000FF"/>
          </w:rPr>
          <w:t>журнале</w:t>
        </w:r>
      </w:hyperlink>
      <w:r>
        <w:t xml:space="preserve"> регистрации уведомлений о получении подарков, который ведется по форме согласно приложению N 2 к настоящему Положению.</w:t>
      </w:r>
      <w:proofErr w:type="gramEnd"/>
      <w:r>
        <w:t xml:space="preserve"> Листы журнала прошиваются и нумеруются. Запись о количестве листов заверяется на последней странице подписью руководителя и печатью соответствующего органа местного самоуправления, избирательной комиссии городского округа "Город Архангельск".</w:t>
      </w:r>
    </w:p>
    <w:p w:rsidR="005940E7" w:rsidRDefault="005940E7">
      <w:pPr>
        <w:pStyle w:val="ConsPlusNormal"/>
        <w:jc w:val="both"/>
      </w:pPr>
      <w:r>
        <w:t>(</w:t>
      </w:r>
      <w:proofErr w:type="gramStart"/>
      <w:r>
        <w:t>в</w:t>
      </w:r>
      <w:proofErr w:type="gramEnd"/>
      <w:r>
        <w:t xml:space="preserve"> ред. </w:t>
      </w:r>
      <w:hyperlink r:id="rId29" w:history="1">
        <w:r>
          <w:rPr>
            <w:color w:val="0000FF"/>
          </w:rPr>
          <w:t>решения</w:t>
        </w:r>
      </w:hyperlink>
      <w:r>
        <w:t xml:space="preserve"> Архангельской городской Думы от 27.10.2021 N 463)</w:t>
      </w:r>
    </w:p>
    <w:p w:rsidR="005940E7" w:rsidRDefault="005940E7">
      <w:pPr>
        <w:pStyle w:val="ConsPlusNormal"/>
        <w:spacing w:before="220"/>
        <w:ind w:firstLine="540"/>
        <w:jc w:val="both"/>
      </w:pPr>
      <w:r>
        <w:t xml:space="preserve">Другой экземпляр уведомления направляется в комиссию по поступлению и выбытию активов </w:t>
      </w:r>
      <w:r>
        <w:lastRenderedPageBreak/>
        <w:t>соответствующего органа местного самоуправления, избирательной комиссии городского округа "Город Архангельск" в соответствии с законодательством о бухгалтерском учете (далее - комиссия).</w:t>
      </w:r>
    </w:p>
    <w:p w:rsidR="005940E7" w:rsidRDefault="005940E7">
      <w:pPr>
        <w:pStyle w:val="ConsPlusNormal"/>
        <w:jc w:val="both"/>
      </w:pPr>
      <w:r>
        <w:t xml:space="preserve">(в ред. </w:t>
      </w:r>
      <w:hyperlink r:id="rId30" w:history="1">
        <w:r>
          <w:rPr>
            <w:color w:val="0000FF"/>
          </w:rPr>
          <w:t>решения</w:t>
        </w:r>
      </w:hyperlink>
      <w:r>
        <w:t xml:space="preserve"> Архангельской городской Думы от 27.10.2021 N 463)</w:t>
      </w:r>
    </w:p>
    <w:p w:rsidR="005940E7" w:rsidRDefault="005940E7">
      <w:pPr>
        <w:pStyle w:val="ConsPlusNormal"/>
        <w:spacing w:before="220"/>
        <w:ind w:firstLine="540"/>
        <w:jc w:val="both"/>
      </w:pPr>
      <w:bookmarkStart w:id="3" w:name="P77"/>
      <w:bookmarkEnd w:id="3"/>
      <w:r>
        <w:t xml:space="preserve">2.4. </w:t>
      </w:r>
      <w:proofErr w:type="gramStart"/>
      <w:r>
        <w:t xml:space="preserve">Подарок, стоимость которого подтверждается документами и превышает три тысячи рублей либо стоимость которого получившему его муниципальному служащему неизвестна, сдается материально ответственному лицу соответствующего органа местного самоуправления, избирательной комиссии городского округа "Город Архангельск", которое принимает его на хранение по </w:t>
      </w:r>
      <w:hyperlink w:anchor="P245" w:history="1">
        <w:r>
          <w:rPr>
            <w:color w:val="0000FF"/>
          </w:rPr>
          <w:t>акту</w:t>
        </w:r>
      </w:hyperlink>
      <w:r>
        <w:t xml:space="preserve"> приема-передачи по форме согласно приложению N 3 к настоящему Положению, не позднее пяти рабочих дней со дня регистрации уведомления в журнале</w:t>
      </w:r>
      <w:proofErr w:type="gramEnd"/>
      <w:r>
        <w:t xml:space="preserve"> регистрации уведомлений о получении подарков.</w:t>
      </w:r>
    </w:p>
    <w:p w:rsidR="005940E7" w:rsidRDefault="005940E7">
      <w:pPr>
        <w:pStyle w:val="ConsPlusNormal"/>
        <w:jc w:val="both"/>
      </w:pPr>
      <w:r>
        <w:t xml:space="preserve">(в ред. </w:t>
      </w:r>
      <w:hyperlink r:id="rId31" w:history="1">
        <w:r>
          <w:rPr>
            <w:color w:val="0000FF"/>
          </w:rPr>
          <w:t>решения</w:t>
        </w:r>
      </w:hyperlink>
      <w:r>
        <w:t xml:space="preserve"> Архангельской городской Думы от 27.10.2021 N 463)</w:t>
      </w:r>
    </w:p>
    <w:p w:rsidR="005940E7" w:rsidRDefault="005940E7">
      <w:pPr>
        <w:pStyle w:val="ConsPlusNormal"/>
        <w:spacing w:before="220"/>
        <w:ind w:firstLine="540"/>
        <w:jc w:val="both"/>
      </w:pPr>
      <w:r>
        <w:t xml:space="preserve">2.5. Подарок, полученный лицом, замещающим муниципальную должность, независимо от его стоимости подлежит передаче на хранение в порядке, предусмотренном </w:t>
      </w:r>
      <w:hyperlink w:anchor="P77" w:history="1">
        <w:r>
          <w:rPr>
            <w:color w:val="0000FF"/>
          </w:rPr>
          <w:t>пунктом 2.4</w:t>
        </w:r>
      </w:hyperlink>
      <w:r>
        <w:t xml:space="preserve"> настоящего Положения.</w:t>
      </w:r>
    </w:p>
    <w:p w:rsidR="005940E7" w:rsidRDefault="005940E7">
      <w:pPr>
        <w:pStyle w:val="ConsPlusNormal"/>
        <w:spacing w:before="220"/>
        <w:ind w:firstLine="540"/>
        <w:jc w:val="both"/>
      </w:pPr>
      <w:r>
        <w:t xml:space="preserve">2.6. </w:t>
      </w:r>
      <w:proofErr w:type="gramStart"/>
      <w:r>
        <w:t>До передачи подарка по акту приема-передачи ответственность в соответствии с законодательством Российской Федерации за утрату</w:t>
      </w:r>
      <w:proofErr w:type="gramEnd"/>
      <w:r>
        <w:t xml:space="preserve"> или повреждение подарка несет лицо, замещающее муниципальную должность, муниципальный служащий, получившие подарок.</w:t>
      </w:r>
    </w:p>
    <w:p w:rsidR="005940E7" w:rsidRDefault="005940E7">
      <w:pPr>
        <w:pStyle w:val="ConsPlusNormal"/>
        <w:spacing w:before="220"/>
        <w:ind w:firstLine="540"/>
        <w:jc w:val="both"/>
      </w:pPr>
      <w:r>
        <w:t xml:space="preserve">2.7.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замещающему муниципальную должность, муниципальному служащему по </w:t>
      </w:r>
      <w:hyperlink w:anchor="P319" w:history="1">
        <w:r>
          <w:rPr>
            <w:color w:val="0000FF"/>
          </w:rPr>
          <w:t>акту</w:t>
        </w:r>
      </w:hyperlink>
      <w:r>
        <w:t xml:space="preserve"> приема-передачи по форме согласно приложению N 4 к настоящему Положению в случае, если его стоимость не превышает трех тысяч рублей.</w:t>
      </w:r>
    </w:p>
    <w:p w:rsidR="005940E7" w:rsidRDefault="005940E7">
      <w:pPr>
        <w:pStyle w:val="ConsPlusNormal"/>
        <w:spacing w:before="220"/>
        <w:ind w:firstLine="540"/>
        <w:jc w:val="both"/>
      </w:pPr>
      <w:r>
        <w:t>2.8. Подарок, стоимость которого превышает три тысячи рублей, признается муниципальной собственностью городского округа "Город Архангельск" и передается в оперативное управление соответствующего органа местного самоуправления, избирательной комиссии городского округа "Город Архангельск".</w:t>
      </w:r>
    </w:p>
    <w:p w:rsidR="005940E7" w:rsidRDefault="005940E7">
      <w:pPr>
        <w:pStyle w:val="ConsPlusNormal"/>
        <w:jc w:val="both"/>
      </w:pPr>
      <w:r>
        <w:t>(</w:t>
      </w:r>
      <w:proofErr w:type="gramStart"/>
      <w:r>
        <w:t>в</w:t>
      </w:r>
      <w:proofErr w:type="gramEnd"/>
      <w:r>
        <w:t xml:space="preserve"> ред. </w:t>
      </w:r>
      <w:hyperlink r:id="rId32" w:history="1">
        <w:r>
          <w:rPr>
            <w:color w:val="0000FF"/>
          </w:rPr>
          <w:t>решения</w:t>
        </w:r>
      </w:hyperlink>
      <w:r>
        <w:t xml:space="preserve"> Архангельской городской Думы от 27.10.2021 N 463)</w:t>
      </w:r>
    </w:p>
    <w:p w:rsidR="005940E7" w:rsidRDefault="005940E7">
      <w:pPr>
        <w:pStyle w:val="ConsPlusNormal"/>
        <w:spacing w:before="220"/>
        <w:ind w:firstLine="540"/>
        <w:jc w:val="both"/>
      </w:pPr>
      <w:r>
        <w:t>Подарки учитываются в бухгалтерском учете соответствующего органа местного самоуправления, избирательной комиссии городского округа "Город Архангельск" в установленном порядке.</w:t>
      </w:r>
    </w:p>
    <w:p w:rsidR="005940E7" w:rsidRDefault="005940E7">
      <w:pPr>
        <w:pStyle w:val="ConsPlusNormal"/>
        <w:jc w:val="both"/>
      </w:pPr>
      <w:r>
        <w:t xml:space="preserve">(в ред. </w:t>
      </w:r>
      <w:hyperlink r:id="rId33" w:history="1">
        <w:r>
          <w:rPr>
            <w:color w:val="0000FF"/>
          </w:rPr>
          <w:t>решения</w:t>
        </w:r>
      </w:hyperlink>
      <w:r>
        <w:t xml:space="preserve"> Архангельской городской Думы от 27.10.2021 N 463)</w:t>
      </w:r>
    </w:p>
    <w:p w:rsidR="005940E7" w:rsidRDefault="005940E7">
      <w:pPr>
        <w:pStyle w:val="ConsPlusNormal"/>
        <w:jc w:val="both"/>
      </w:pPr>
    </w:p>
    <w:p w:rsidR="005940E7" w:rsidRDefault="005940E7">
      <w:pPr>
        <w:pStyle w:val="ConsPlusTitle"/>
        <w:jc w:val="center"/>
        <w:outlineLvl w:val="1"/>
      </w:pPr>
      <w:r>
        <w:t>III. Порядок выкупа подарка</w:t>
      </w:r>
    </w:p>
    <w:p w:rsidR="005940E7" w:rsidRDefault="005940E7">
      <w:pPr>
        <w:pStyle w:val="ConsPlusNormal"/>
        <w:jc w:val="both"/>
      </w:pPr>
    </w:p>
    <w:p w:rsidR="005940E7" w:rsidRDefault="005940E7">
      <w:pPr>
        <w:pStyle w:val="ConsPlusNormal"/>
        <w:ind w:firstLine="540"/>
        <w:jc w:val="both"/>
      </w:pPr>
      <w:bookmarkStart w:id="4" w:name="P89"/>
      <w:bookmarkEnd w:id="4"/>
      <w:r>
        <w:t xml:space="preserve">3.1. </w:t>
      </w:r>
      <w:proofErr w:type="gramStart"/>
      <w:r>
        <w:t xml:space="preserve">Лицо, замещающее муниципальную должность, муниципальный служащий, сдавшие подарок, могут его выкупить, направив в соответствующий орган местного самоуправления, избирательную комиссию городского округа "Город Архангельск" </w:t>
      </w:r>
      <w:hyperlink w:anchor="P375" w:history="1">
        <w:r>
          <w:rPr>
            <w:color w:val="0000FF"/>
          </w:rPr>
          <w:t>заявление</w:t>
        </w:r>
      </w:hyperlink>
      <w:r>
        <w:t xml:space="preserve"> о выкупе подарка по форме согласно приложению N 5 к настоящему Положению не позднее двух месяцев со дня сдачи подарка.</w:t>
      </w:r>
      <w:proofErr w:type="gramEnd"/>
    </w:p>
    <w:p w:rsidR="005940E7" w:rsidRDefault="005940E7">
      <w:pPr>
        <w:pStyle w:val="ConsPlusNormal"/>
        <w:jc w:val="both"/>
      </w:pPr>
      <w:r>
        <w:t>(</w:t>
      </w:r>
      <w:proofErr w:type="gramStart"/>
      <w:r>
        <w:t>в</w:t>
      </w:r>
      <w:proofErr w:type="gramEnd"/>
      <w:r>
        <w:t xml:space="preserve"> ред. </w:t>
      </w:r>
      <w:hyperlink r:id="rId34" w:history="1">
        <w:r>
          <w:rPr>
            <w:color w:val="0000FF"/>
          </w:rPr>
          <w:t>решения</w:t>
        </w:r>
      </w:hyperlink>
      <w:r>
        <w:t xml:space="preserve"> Архангельской городской Думы от 27.10.2021 N 463)</w:t>
      </w:r>
    </w:p>
    <w:p w:rsidR="005940E7" w:rsidRDefault="005940E7">
      <w:pPr>
        <w:pStyle w:val="ConsPlusNormal"/>
        <w:spacing w:before="220"/>
        <w:ind w:firstLine="540"/>
        <w:jc w:val="both"/>
      </w:pPr>
      <w:r>
        <w:t>Заявление о выкупе подарка подается через лицо, ответственное за профилактику коррупционных правонарушений.</w:t>
      </w:r>
    </w:p>
    <w:p w:rsidR="005940E7" w:rsidRDefault="005940E7">
      <w:pPr>
        <w:pStyle w:val="ConsPlusNormal"/>
        <w:spacing w:before="220"/>
        <w:ind w:firstLine="540"/>
        <w:jc w:val="both"/>
      </w:pPr>
      <w:bookmarkStart w:id="5" w:name="P92"/>
      <w:bookmarkEnd w:id="5"/>
      <w:r>
        <w:t xml:space="preserve">3.2. </w:t>
      </w:r>
      <w:proofErr w:type="gramStart"/>
      <w:r>
        <w:t xml:space="preserve">Комиссия в течение трех месяцев со дня поступления заявления, указанного в </w:t>
      </w:r>
      <w:hyperlink w:anchor="P89" w:history="1">
        <w:r>
          <w:rPr>
            <w:color w:val="0000FF"/>
          </w:rPr>
          <w:t>пункте 3.1</w:t>
        </w:r>
      </w:hyperlink>
      <w:r>
        <w:t xml:space="preserve"> настоящего Положения, организует оценку стоимости подарка для реализации (выкупа) и уведомляет в письменной форме лицо, замещающее муниципальную должность, муниципального служащего, подавших заявление, о результатах оценки, после чего в течение месяца лицо, замещающее муниципальную должность, муниципальный служащий выкупают подарок по установленной в результате оценки стоимости или отказывается от</w:t>
      </w:r>
      <w:proofErr w:type="gramEnd"/>
      <w:r>
        <w:t xml:space="preserve"> выкупа.</w:t>
      </w:r>
    </w:p>
    <w:p w:rsidR="005940E7" w:rsidRDefault="005940E7">
      <w:pPr>
        <w:pStyle w:val="ConsPlusNormal"/>
        <w:spacing w:before="220"/>
        <w:ind w:firstLine="540"/>
        <w:jc w:val="both"/>
      </w:pPr>
      <w:r>
        <w:t xml:space="preserve">3.3. Подарок, в отношении которого не поступило заявление, указанное в </w:t>
      </w:r>
      <w:hyperlink w:anchor="P89" w:history="1">
        <w:r>
          <w:rPr>
            <w:color w:val="0000FF"/>
          </w:rPr>
          <w:t>пункте 3.1</w:t>
        </w:r>
      </w:hyperlink>
      <w:r>
        <w:t xml:space="preserve"> настоящего Положения, может использоваться соответствующим органом местного самоуправления, избирательной </w:t>
      </w:r>
      <w:r>
        <w:lastRenderedPageBreak/>
        <w:t>комиссией городского округа "Город Архангельск" с учетом заключения комиссии о целесообразности использования подарка для обеспечения деятельности соответствующего органа, избирательной комиссии.</w:t>
      </w:r>
    </w:p>
    <w:p w:rsidR="005940E7" w:rsidRDefault="005940E7">
      <w:pPr>
        <w:pStyle w:val="ConsPlusNormal"/>
        <w:jc w:val="both"/>
      </w:pPr>
      <w:r>
        <w:t>(</w:t>
      </w:r>
      <w:proofErr w:type="gramStart"/>
      <w:r>
        <w:t>в</w:t>
      </w:r>
      <w:proofErr w:type="gramEnd"/>
      <w:r>
        <w:t xml:space="preserve"> ред. </w:t>
      </w:r>
      <w:hyperlink r:id="rId35" w:history="1">
        <w:r>
          <w:rPr>
            <w:color w:val="0000FF"/>
          </w:rPr>
          <w:t>решения</w:t>
        </w:r>
      </w:hyperlink>
      <w:r>
        <w:t xml:space="preserve"> Архангельской городской Думы от 27.10.2021 N 463)</w:t>
      </w:r>
    </w:p>
    <w:p w:rsidR="005940E7" w:rsidRDefault="005940E7">
      <w:pPr>
        <w:pStyle w:val="ConsPlusNormal"/>
        <w:spacing w:before="220"/>
        <w:ind w:firstLine="540"/>
        <w:jc w:val="both"/>
      </w:pPr>
      <w:r>
        <w:t xml:space="preserve">3.3.1. </w:t>
      </w:r>
      <w:proofErr w:type="gramStart"/>
      <w:r>
        <w:t xml:space="preserve">В случае если в отношении подарка, изготовленного из драгоценных металлов и (или) драгоценных камней, не поступило от лиц, замещающих муниципальные должности, муниципальных служащих заявление, указанное в </w:t>
      </w:r>
      <w:hyperlink w:anchor="P89" w:history="1">
        <w:r>
          <w:rPr>
            <w:color w:val="0000FF"/>
          </w:rPr>
          <w:t>пункте 3.1</w:t>
        </w:r>
      </w:hyperlink>
      <w:r>
        <w:t>. настоящего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руководителем соответствующего органа местного самоуправления, избирательной комиссии городского округа</w:t>
      </w:r>
      <w:proofErr w:type="gramEnd"/>
      <w:r>
        <w:t xml:space="preserve"> "Город Архангельск"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5940E7" w:rsidRDefault="005940E7">
      <w:pPr>
        <w:pStyle w:val="ConsPlusNormal"/>
        <w:jc w:val="both"/>
      </w:pPr>
      <w:r>
        <w:t xml:space="preserve">(п. 3.3.1 </w:t>
      </w:r>
      <w:proofErr w:type="gramStart"/>
      <w:r>
        <w:t>введен</w:t>
      </w:r>
      <w:proofErr w:type="gramEnd"/>
      <w:r>
        <w:t xml:space="preserve"> </w:t>
      </w:r>
      <w:hyperlink r:id="rId36" w:history="1">
        <w:r>
          <w:rPr>
            <w:color w:val="0000FF"/>
          </w:rPr>
          <w:t>решением</w:t>
        </w:r>
      </w:hyperlink>
      <w:r>
        <w:t xml:space="preserve"> Архангельской городской Думы от 17.02.2016 N 314; в ред. </w:t>
      </w:r>
      <w:hyperlink r:id="rId37" w:history="1">
        <w:r>
          <w:rPr>
            <w:color w:val="0000FF"/>
          </w:rPr>
          <w:t>решения</w:t>
        </w:r>
      </w:hyperlink>
      <w:r>
        <w:t xml:space="preserve"> Архангельской городской Думы от 27.10.2021 N 463)</w:t>
      </w:r>
    </w:p>
    <w:p w:rsidR="005940E7" w:rsidRDefault="005940E7">
      <w:pPr>
        <w:pStyle w:val="ConsPlusNormal"/>
        <w:spacing w:before="220"/>
        <w:ind w:firstLine="540"/>
        <w:jc w:val="both"/>
      </w:pPr>
      <w:bookmarkStart w:id="6" w:name="P97"/>
      <w:bookmarkEnd w:id="6"/>
      <w:r>
        <w:t>3.4. В случае нецелесообразности использования подарка руководителем соответствующего органа местного самоуправления, избирательной комиссии городского округа "Город Архангельск" принимается решение о реализации подарка и проведении оценки его стоимости для реализации (выкупа), осуществляемой посредством проведения торгов в порядке, предусмотренном законодательством Российской Федерации.</w:t>
      </w:r>
    </w:p>
    <w:p w:rsidR="005940E7" w:rsidRDefault="005940E7">
      <w:pPr>
        <w:pStyle w:val="ConsPlusNormal"/>
        <w:jc w:val="both"/>
      </w:pPr>
      <w:r>
        <w:t>(</w:t>
      </w:r>
      <w:proofErr w:type="gramStart"/>
      <w:r>
        <w:t>в</w:t>
      </w:r>
      <w:proofErr w:type="gramEnd"/>
      <w:r>
        <w:t xml:space="preserve"> ред. </w:t>
      </w:r>
      <w:hyperlink r:id="rId38" w:history="1">
        <w:r>
          <w:rPr>
            <w:color w:val="0000FF"/>
          </w:rPr>
          <w:t>решения</w:t>
        </w:r>
      </w:hyperlink>
      <w:r>
        <w:t xml:space="preserve"> Архангельской городской Думы от 27.10.2021 N 463)</w:t>
      </w:r>
    </w:p>
    <w:p w:rsidR="005940E7" w:rsidRDefault="005940E7">
      <w:pPr>
        <w:pStyle w:val="ConsPlusNormal"/>
        <w:spacing w:before="220"/>
        <w:ind w:firstLine="540"/>
        <w:jc w:val="both"/>
      </w:pPr>
      <w:r>
        <w:t xml:space="preserve">3.5. Оценка стоимости подарка для реализации (выкупа), предусмотренная </w:t>
      </w:r>
      <w:hyperlink w:anchor="P92" w:history="1">
        <w:r>
          <w:rPr>
            <w:color w:val="0000FF"/>
          </w:rPr>
          <w:t>пунктами 3.2</w:t>
        </w:r>
      </w:hyperlink>
      <w:r>
        <w:t xml:space="preserve">, </w:t>
      </w:r>
      <w:hyperlink w:anchor="P97" w:history="1">
        <w:r>
          <w:rPr>
            <w:color w:val="0000FF"/>
          </w:rPr>
          <w:t>3.4</w:t>
        </w:r>
      </w:hyperlink>
      <w:r>
        <w:t xml:space="preserve">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5940E7" w:rsidRDefault="005940E7">
      <w:pPr>
        <w:pStyle w:val="ConsPlusNormal"/>
        <w:spacing w:before="220"/>
        <w:ind w:firstLine="540"/>
        <w:jc w:val="both"/>
      </w:pPr>
      <w:r>
        <w:t>3.6. В случае если подарок не выкуплен или не реализован, руководителем соответствующего органа местного самоуправления, избирательной комиссии городского округа "Город Архангельск"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5940E7" w:rsidRDefault="005940E7">
      <w:pPr>
        <w:pStyle w:val="ConsPlusNormal"/>
        <w:jc w:val="both"/>
      </w:pPr>
      <w:r>
        <w:t>(</w:t>
      </w:r>
      <w:proofErr w:type="gramStart"/>
      <w:r>
        <w:t>в</w:t>
      </w:r>
      <w:proofErr w:type="gramEnd"/>
      <w:r>
        <w:t xml:space="preserve"> ред. </w:t>
      </w:r>
      <w:hyperlink r:id="rId39" w:history="1">
        <w:r>
          <w:rPr>
            <w:color w:val="0000FF"/>
          </w:rPr>
          <w:t>решения</w:t>
        </w:r>
      </w:hyperlink>
      <w:r>
        <w:t xml:space="preserve"> Архангельской городской Думы от 27.10.2021 N 463)</w:t>
      </w:r>
    </w:p>
    <w:p w:rsidR="005940E7" w:rsidRDefault="005940E7">
      <w:pPr>
        <w:pStyle w:val="ConsPlusNormal"/>
        <w:spacing w:before="220"/>
        <w:ind w:firstLine="540"/>
        <w:jc w:val="both"/>
      </w:pPr>
      <w:r>
        <w:t>3.7. Средства, вырученные от реализации (выкупа) подарка, зачисляются в доход городского бюджета в порядке, установленном бюджетным законодательством Российской Федерации.</w:t>
      </w:r>
    </w:p>
    <w:p w:rsidR="005940E7" w:rsidRDefault="005940E7">
      <w:pPr>
        <w:pStyle w:val="ConsPlusNormal"/>
        <w:jc w:val="both"/>
      </w:pPr>
    </w:p>
    <w:p w:rsidR="005940E7" w:rsidRDefault="005940E7">
      <w:pPr>
        <w:pStyle w:val="ConsPlusNormal"/>
        <w:jc w:val="both"/>
      </w:pPr>
    </w:p>
    <w:p w:rsidR="005940E7" w:rsidRDefault="005940E7">
      <w:pPr>
        <w:pStyle w:val="ConsPlusNormal"/>
        <w:jc w:val="both"/>
      </w:pPr>
    </w:p>
    <w:p w:rsidR="005940E7" w:rsidRDefault="005940E7">
      <w:pPr>
        <w:pStyle w:val="ConsPlusNormal"/>
        <w:jc w:val="both"/>
      </w:pPr>
    </w:p>
    <w:p w:rsidR="005940E7" w:rsidRDefault="005940E7">
      <w:pPr>
        <w:pStyle w:val="ConsPlusNormal"/>
        <w:jc w:val="both"/>
      </w:pPr>
    </w:p>
    <w:p w:rsidR="005940E7" w:rsidRDefault="005940E7">
      <w:pPr>
        <w:pStyle w:val="ConsPlusNormal"/>
        <w:jc w:val="both"/>
      </w:pPr>
    </w:p>
    <w:p w:rsidR="005940E7" w:rsidRDefault="005940E7">
      <w:pPr>
        <w:pStyle w:val="ConsPlusNormal"/>
        <w:jc w:val="both"/>
      </w:pPr>
    </w:p>
    <w:p w:rsidR="005940E7" w:rsidRDefault="005940E7">
      <w:pPr>
        <w:pStyle w:val="ConsPlusNormal"/>
        <w:jc w:val="both"/>
      </w:pPr>
    </w:p>
    <w:p w:rsidR="005940E7" w:rsidRDefault="005940E7">
      <w:pPr>
        <w:pStyle w:val="ConsPlusNormal"/>
        <w:jc w:val="both"/>
      </w:pPr>
    </w:p>
    <w:p w:rsidR="005940E7" w:rsidRDefault="005940E7">
      <w:pPr>
        <w:pStyle w:val="ConsPlusNormal"/>
        <w:jc w:val="both"/>
      </w:pPr>
    </w:p>
    <w:p w:rsidR="005940E7" w:rsidRDefault="005940E7">
      <w:pPr>
        <w:pStyle w:val="ConsPlusNormal"/>
        <w:jc w:val="both"/>
      </w:pPr>
    </w:p>
    <w:p w:rsidR="005940E7" w:rsidRDefault="005940E7">
      <w:pPr>
        <w:pStyle w:val="ConsPlusNormal"/>
        <w:jc w:val="both"/>
      </w:pPr>
    </w:p>
    <w:p w:rsidR="005940E7" w:rsidRDefault="005940E7">
      <w:pPr>
        <w:pStyle w:val="ConsPlusNormal"/>
        <w:jc w:val="both"/>
      </w:pPr>
    </w:p>
    <w:p w:rsidR="005940E7" w:rsidRDefault="005940E7">
      <w:pPr>
        <w:pStyle w:val="ConsPlusNormal"/>
        <w:jc w:val="both"/>
      </w:pPr>
    </w:p>
    <w:p w:rsidR="005940E7" w:rsidRDefault="005940E7">
      <w:pPr>
        <w:pStyle w:val="ConsPlusNormal"/>
        <w:jc w:val="both"/>
      </w:pPr>
    </w:p>
    <w:p w:rsidR="005940E7" w:rsidRDefault="005940E7">
      <w:pPr>
        <w:pStyle w:val="ConsPlusNormal"/>
        <w:jc w:val="both"/>
      </w:pPr>
    </w:p>
    <w:p w:rsidR="005940E7" w:rsidRDefault="005940E7">
      <w:pPr>
        <w:pStyle w:val="ConsPlusNormal"/>
        <w:jc w:val="both"/>
      </w:pPr>
    </w:p>
    <w:p w:rsidR="005940E7" w:rsidRDefault="005940E7">
      <w:pPr>
        <w:pStyle w:val="ConsPlusNormal"/>
        <w:jc w:val="both"/>
      </w:pPr>
    </w:p>
    <w:p w:rsidR="005940E7" w:rsidRDefault="005940E7">
      <w:pPr>
        <w:pStyle w:val="ConsPlusNormal"/>
        <w:jc w:val="both"/>
      </w:pPr>
    </w:p>
    <w:p w:rsidR="005940E7" w:rsidRDefault="005940E7">
      <w:pPr>
        <w:pStyle w:val="ConsPlusNormal"/>
        <w:jc w:val="right"/>
        <w:outlineLvl w:val="1"/>
      </w:pPr>
    </w:p>
    <w:p w:rsidR="005940E7" w:rsidRDefault="005940E7">
      <w:pPr>
        <w:pStyle w:val="ConsPlusNormal"/>
        <w:jc w:val="right"/>
        <w:outlineLvl w:val="1"/>
      </w:pPr>
      <w:r>
        <w:lastRenderedPageBreak/>
        <w:t>Приложение N 1</w:t>
      </w:r>
    </w:p>
    <w:p w:rsidR="005940E7" w:rsidRPr="005940E7" w:rsidRDefault="005940E7">
      <w:pPr>
        <w:pStyle w:val="ConsPlusNormal"/>
        <w:jc w:val="right"/>
        <w:rPr>
          <w:sz w:val="20"/>
        </w:rPr>
      </w:pPr>
      <w:r w:rsidRPr="005940E7">
        <w:rPr>
          <w:sz w:val="20"/>
        </w:rPr>
        <w:t>к Положению о порядке сообщения лицами, замещающими</w:t>
      </w:r>
    </w:p>
    <w:p w:rsidR="005940E7" w:rsidRPr="005940E7" w:rsidRDefault="005940E7">
      <w:pPr>
        <w:pStyle w:val="ConsPlusNormal"/>
        <w:jc w:val="right"/>
        <w:rPr>
          <w:sz w:val="20"/>
        </w:rPr>
      </w:pPr>
      <w:r w:rsidRPr="005940E7">
        <w:rPr>
          <w:sz w:val="20"/>
        </w:rPr>
        <w:t>муниципальные должности городского округа "Город</w:t>
      </w:r>
    </w:p>
    <w:p w:rsidR="005940E7" w:rsidRPr="005940E7" w:rsidRDefault="005940E7">
      <w:pPr>
        <w:pStyle w:val="ConsPlusNormal"/>
        <w:jc w:val="right"/>
        <w:rPr>
          <w:sz w:val="20"/>
        </w:rPr>
      </w:pPr>
      <w:r w:rsidRPr="005940E7">
        <w:rPr>
          <w:sz w:val="20"/>
        </w:rPr>
        <w:t>Архангельск", и муниципальными служащими городского округа</w:t>
      </w:r>
    </w:p>
    <w:p w:rsidR="005940E7" w:rsidRPr="005940E7" w:rsidRDefault="005940E7">
      <w:pPr>
        <w:pStyle w:val="ConsPlusNormal"/>
        <w:jc w:val="right"/>
        <w:rPr>
          <w:sz w:val="20"/>
        </w:rPr>
      </w:pPr>
      <w:r w:rsidRPr="005940E7">
        <w:rPr>
          <w:sz w:val="20"/>
        </w:rPr>
        <w:t>"Город Архангельск" о получении подарка в связи</w:t>
      </w:r>
    </w:p>
    <w:p w:rsidR="005940E7" w:rsidRPr="005940E7" w:rsidRDefault="005940E7">
      <w:pPr>
        <w:pStyle w:val="ConsPlusNormal"/>
        <w:jc w:val="right"/>
        <w:rPr>
          <w:sz w:val="20"/>
        </w:rPr>
      </w:pPr>
      <w:r w:rsidRPr="005940E7">
        <w:rPr>
          <w:sz w:val="20"/>
        </w:rPr>
        <w:t>с протокольными мероприятиями, служебными командировками</w:t>
      </w:r>
    </w:p>
    <w:p w:rsidR="005940E7" w:rsidRPr="005940E7" w:rsidRDefault="005940E7">
      <w:pPr>
        <w:pStyle w:val="ConsPlusNormal"/>
        <w:jc w:val="right"/>
        <w:rPr>
          <w:sz w:val="20"/>
        </w:rPr>
      </w:pPr>
      <w:r w:rsidRPr="005940E7">
        <w:rPr>
          <w:sz w:val="20"/>
        </w:rPr>
        <w:t>и другими официальными мероприятиями, участие в которых</w:t>
      </w:r>
    </w:p>
    <w:p w:rsidR="005940E7" w:rsidRPr="005940E7" w:rsidRDefault="005940E7">
      <w:pPr>
        <w:pStyle w:val="ConsPlusNormal"/>
        <w:jc w:val="right"/>
        <w:rPr>
          <w:sz w:val="20"/>
        </w:rPr>
      </w:pPr>
      <w:r w:rsidRPr="005940E7">
        <w:rPr>
          <w:sz w:val="20"/>
        </w:rPr>
        <w:t xml:space="preserve">связано с исполнением ими </w:t>
      </w:r>
      <w:proofErr w:type="gramStart"/>
      <w:r w:rsidRPr="005940E7">
        <w:rPr>
          <w:sz w:val="20"/>
        </w:rPr>
        <w:t>служебных</w:t>
      </w:r>
      <w:proofErr w:type="gramEnd"/>
      <w:r w:rsidRPr="005940E7">
        <w:rPr>
          <w:sz w:val="20"/>
        </w:rPr>
        <w:t xml:space="preserve"> (должностных)</w:t>
      </w:r>
    </w:p>
    <w:p w:rsidR="005940E7" w:rsidRPr="005940E7" w:rsidRDefault="005940E7">
      <w:pPr>
        <w:pStyle w:val="ConsPlusNormal"/>
        <w:jc w:val="right"/>
        <w:rPr>
          <w:sz w:val="20"/>
        </w:rPr>
      </w:pPr>
      <w:r w:rsidRPr="005940E7">
        <w:rPr>
          <w:sz w:val="20"/>
        </w:rPr>
        <w:t>обязанностей, сдачи и оценки подарка, реализации (выкупа)</w:t>
      </w:r>
    </w:p>
    <w:p w:rsidR="005940E7" w:rsidRDefault="005940E7">
      <w:pPr>
        <w:pStyle w:val="ConsPlusNormal"/>
        <w:jc w:val="right"/>
      </w:pPr>
      <w:r w:rsidRPr="005940E7">
        <w:rPr>
          <w:sz w:val="20"/>
        </w:rPr>
        <w:t>и зачисления средств, вырученных от его реализации</w:t>
      </w:r>
    </w:p>
    <w:p w:rsidR="005940E7" w:rsidRDefault="005940E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5940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40E7" w:rsidRDefault="005940E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940E7" w:rsidRDefault="005940E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940E7" w:rsidRDefault="005940E7">
            <w:pPr>
              <w:pStyle w:val="ConsPlusNormal"/>
              <w:jc w:val="center"/>
            </w:pPr>
            <w:r>
              <w:rPr>
                <w:color w:val="392C69"/>
              </w:rPr>
              <w:t>Список изменяющих документов</w:t>
            </w:r>
          </w:p>
          <w:p w:rsidR="005940E7" w:rsidRDefault="005940E7">
            <w:pPr>
              <w:pStyle w:val="ConsPlusNormal"/>
              <w:jc w:val="center"/>
            </w:pPr>
            <w:proofErr w:type="gramStart"/>
            <w:r>
              <w:rPr>
                <w:color w:val="392C69"/>
              </w:rPr>
              <w:t xml:space="preserve">(в ред. решений Архангельской городской Думы от 17.02.2016 </w:t>
            </w:r>
            <w:hyperlink r:id="rId40" w:history="1">
              <w:r>
                <w:rPr>
                  <w:color w:val="0000FF"/>
                </w:rPr>
                <w:t>N 314</w:t>
              </w:r>
            </w:hyperlink>
            <w:r>
              <w:rPr>
                <w:color w:val="392C69"/>
              </w:rPr>
              <w:t>,</w:t>
            </w:r>
            <w:proofErr w:type="gramEnd"/>
          </w:p>
          <w:p w:rsidR="005940E7" w:rsidRDefault="005940E7">
            <w:pPr>
              <w:pStyle w:val="ConsPlusNormal"/>
              <w:jc w:val="center"/>
            </w:pPr>
            <w:r>
              <w:rPr>
                <w:color w:val="392C69"/>
              </w:rPr>
              <w:t xml:space="preserve">от 27.10.2021 </w:t>
            </w:r>
            <w:hyperlink r:id="rId41" w:history="1">
              <w:r>
                <w:rPr>
                  <w:color w:val="0000FF"/>
                </w:rPr>
                <w:t>N 463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40E7" w:rsidRDefault="005940E7">
            <w:pPr>
              <w:spacing w:after="1" w:line="0" w:lineRule="atLeast"/>
            </w:pPr>
          </w:p>
        </w:tc>
      </w:tr>
    </w:tbl>
    <w:p w:rsidR="005940E7" w:rsidRPr="005940E7" w:rsidRDefault="005940E7">
      <w:pPr>
        <w:pStyle w:val="ConsPlusNormal"/>
        <w:jc w:val="both"/>
        <w:rPr>
          <w:sz w:val="12"/>
          <w:szCs w:val="12"/>
        </w:rPr>
      </w:pPr>
    </w:p>
    <w:p w:rsidR="005940E7" w:rsidRDefault="005940E7">
      <w:pPr>
        <w:pStyle w:val="ConsPlusNonformat"/>
        <w:jc w:val="both"/>
      </w:pPr>
      <w:r>
        <w:t xml:space="preserve">                                                          Форма уведомления</w:t>
      </w:r>
    </w:p>
    <w:p w:rsidR="005940E7" w:rsidRDefault="005940E7">
      <w:pPr>
        <w:pStyle w:val="ConsPlusNonformat"/>
        <w:jc w:val="both"/>
      </w:pPr>
    </w:p>
    <w:p w:rsidR="005940E7" w:rsidRDefault="005940E7">
      <w:pPr>
        <w:pStyle w:val="ConsPlusNonformat"/>
        <w:jc w:val="both"/>
      </w:pPr>
      <w:bookmarkStart w:id="7" w:name="P124"/>
      <w:bookmarkEnd w:id="7"/>
      <w:r>
        <w:t xml:space="preserve">                                УВЕДОМЛЕНИЕ</w:t>
      </w:r>
    </w:p>
    <w:p w:rsidR="005940E7" w:rsidRDefault="005940E7">
      <w:pPr>
        <w:pStyle w:val="ConsPlusNonformat"/>
        <w:jc w:val="both"/>
      </w:pPr>
      <w:r>
        <w:t xml:space="preserve">                            о получении подарка</w:t>
      </w:r>
    </w:p>
    <w:p w:rsidR="005940E7" w:rsidRPr="005940E7" w:rsidRDefault="005940E7">
      <w:pPr>
        <w:pStyle w:val="ConsPlusNonformat"/>
        <w:jc w:val="both"/>
        <w:rPr>
          <w:sz w:val="16"/>
          <w:szCs w:val="16"/>
        </w:rPr>
      </w:pPr>
    </w:p>
    <w:p w:rsidR="005940E7" w:rsidRDefault="005940E7">
      <w:pPr>
        <w:pStyle w:val="ConsPlusNonformat"/>
        <w:jc w:val="both"/>
      </w:pPr>
      <w:r>
        <w:t xml:space="preserve">                              _____________________________________________</w:t>
      </w:r>
    </w:p>
    <w:p w:rsidR="005940E7" w:rsidRDefault="005940E7">
      <w:pPr>
        <w:pStyle w:val="ConsPlusNonformat"/>
        <w:jc w:val="both"/>
      </w:pPr>
      <w:r>
        <w:t xml:space="preserve">                              </w:t>
      </w:r>
      <w:proofErr w:type="gramStart"/>
      <w:r>
        <w:t>(наименование органа местного самоуправления,</w:t>
      </w:r>
      <w:proofErr w:type="gramEnd"/>
    </w:p>
    <w:p w:rsidR="005940E7" w:rsidRDefault="005940E7">
      <w:pPr>
        <w:pStyle w:val="ConsPlusNonformat"/>
        <w:jc w:val="both"/>
      </w:pPr>
      <w:r>
        <w:t xml:space="preserve">                                избирательной комиссии городского округа</w:t>
      </w:r>
    </w:p>
    <w:p w:rsidR="005940E7" w:rsidRDefault="005940E7">
      <w:pPr>
        <w:pStyle w:val="ConsPlusNonformat"/>
        <w:jc w:val="both"/>
      </w:pPr>
      <w:r>
        <w:t xml:space="preserve">                                         </w:t>
      </w:r>
      <w:proofErr w:type="gramStart"/>
      <w:r>
        <w:t>"Город Архангельск")</w:t>
      </w:r>
      <w:proofErr w:type="gramEnd"/>
    </w:p>
    <w:p w:rsidR="005940E7" w:rsidRDefault="005940E7">
      <w:pPr>
        <w:pStyle w:val="ConsPlusNonformat"/>
        <w:jc w:val="both"/>
      </w:pPr>
    </w:p>
    <w:p w:rsidR="005940E7" w:rsidRDefault="005940E7">
      <w:pPr>
        <w:pStyle w:val="ConsPlusNonformat"/>
        <w:jc w:val="both"/>
      </w:pPr>
      <w:r>
        <w:t xml:space="preserve">                              от __________________________________________</w:t>
      </w:r>
    </w:p>
    <w:p w:rsidR="005940E7" w:rsidRDefault="005940E7">
      <w:pPr>
        <w:pStyle w:val="ConsPlusNonformat"/>
        <w:jc w:val="both"/>
      </w:pPr>
      <w:r>
        <w:t xml:space="preserve">                                       (Ф.И.О., занимаемая должность)</w:t>
      </w:r>
    </w:p>
    <w:p w:rsidR="005940E7" w:rsidRPr="005940E7" w:rsidRDefault="005940E7">
      <w:pPr>
        <w:pStyle w:val="ConsPlusNonformat"/>
        <w:jc w:val="both"/>
        <w:rPr>
          <w:sz w:val="12"/>
          <w:szCs w:val="12"/>
        </w:rPr>
      </w:pPr>
    </w:p>
    <w:p w:rsidR="005940E7" w:rsidRDefault="005940E7">
      <w:pPr>
        <w:pStyle w:val="ConsPlusNonformat"/>
        <w:jc w:val="both"/>
      </w:pPr>
      <w:r>
        <w:t xml:space="preserve">    Извещаю о получении ____________________________________ подарк</w:t>
      </w:r>
      <w:proofErr w:type="gramStart"/>
      <w:r>
        <w:t>а(</w:t>
      </w:r>
      <w:proofErr w:type="spellStart"/>
      <w:proofErr w:type="gramEnd"/>
      <w:r>
        <w:t>ов</w:t>
      </w:r>
      <w:proofErr w:type="spellEnd"/>
      <w:r>
        <w:t>) на</w:t>
      </w:r>
    </w:p>
    <w:p w:rsidR="005940E7" w:rsidRDefault="005940E7">
      <w:pPr>
        <w:pStyle w:val="ConsPlusNonformat"/>
        <w:jc w:val="both"/>
      </w:pPr>
      <w:r>
        <w:t xml:space="preserve">                                 (дата получения)</w:t>
      </w:r>
    </w:p>
    <w:p w:rsidR="005940E7" w:rsidRDefault="005940E7">
      <w:pPr>
        <w:pStyle w:val="ConsPlusNonformat"/>
        <w:jc w:val="both"/>
      </w:pPr>
      <w:r>
        <w:t>___________________________________________________________________________</w:t>
      </w:r>
    </w:p>
    <w:p w:rsidR="005940E7" w:rsidRDefault="005940E7">
      <w:pPr>
        <w:pStyle w:val="ConsPlusNonformat"/>
        <w:jc w:val="both"/>
      </w:pPr>
      <w:r>
        <w:t xml:space="preserve">     </w:t>
      </w:r>
      <w:proofErr w:type="gramStart"/>
      <w:r>
        <w:t>(наименование протокольного мероприятия, служебной командировки,</w:t>
      </w:r>
      <w:proofErr w:type="gramEnd"/>
    </w:p>
    <w:p w:rsidR="005940E7" w:rsidRDefault="005940E7">
      <w:pPr>
        <w:pStyle w:val="ConsPlusNonformat"/>
        <w:jc w:val="both"/>
      </w:pPr>
      <w:r>
        <w:t xml:space="preserve">        другого официального мероприятия, место и дата проведения)</w:t>
      </w:r>
    </w:p>
    <w:p w:rsidR="005940E7" w:rsidRPr="005940E7" w:rsidRDefault="005940E7">
      <w:pPr>
        <w:pStyle w:val="ConsPlusNormal"/>
        <w:jc w:val="both"/>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402"/>
        <w:gridCol w:w="1644"/>
        <w:gridCol w:w="1757"/>
      </w:tblGrid>
      <w:tr w:rsidR="005940E7">
        <w:tc>
          <w:tcPr>
            <w:tcW w:w="2835" w:type="dxa"/>
          </w:tcPr>
          <w:p w:rsidR="005940E7" w:rsidRDefault="005940E7">
            <w:pPr>
              <w:pStyle w:val="ConsPlusNormal"/>
              <w:jc w:val="center"/>
            </w:pPr>
            <w:r>
              <w:t>Наименование подарка</w:t>
            </w:r>
          </w:p>
        </w:tc>
        <w:tc>
          <w:tcPr>
            <w:tcW w:w="3402" w:type="dxa"/>
          </w:tcPr>
          <w:p w:rsidR="005940E7" w:rsidRDefault="005940E7">
            <w:pPr>
              <w:pStyle w:val="ConsPlusNormal"/>
              <w:jc w:val="center"/>
            </w:pPr>
            <w:r>
              <w:t>Характеристика подарка, его описание</w:t>
            </w:r>
          </w:p>
        </w:tc>
        <w:tc>
          <w:tcPr>
            <w:tcW w:w="1644" w:type="dxa"/>
          </w:tcPr>
          <w:p w:rsidR="005940E7" w:rsidRDefault="005940E7">
            <w:pPr>
              <w:pStyle w:val="ConsPlusNormal"/>
              <w:jc w:val="center"/>
            </w:pPr>
            <w:r>
              <w:t>Количество предметов</w:t>
            </w:r>
          </w:p>
        </w:tc>
        <w:tc>
          <w:tcPr>
            <w:tcW w:w="1757" w:type="dxa"/>
          </w:tcPr>
          <w:p w:rsidR="005940E7" w:rsidRDefault="005940E7">
            <w:pPr>
              <w:pStyle w:val="ConsPlusNormal"/>
              <w:jc w:val="center"/>
            </w:pPr>
            <w:r>
              <w:t xml:space="preserve">Стоимость в рублях </w:t>
            </w:r>
            <w:hyperlink w:anchor="P177" w:history="1">
              <w:r>
                <w:rPr>
                  <w:color w:val="0000FF"/>
                </w:rPr>
                <w:t>&lt;*&gt;</w:t>
              </w:r>
            </w:hyperlink>
          </w:p>
        </w:tc>
      </w:tr>
      <w:tr w:rsidR="005940E7">
        <w:tc>
          <w:tcPr>
            <w:tcW w:w="2835" w:type="dxa"/>
          </w:tcPr>
          <w:p w:rsidR="005940E7" w:rsidRDefault="005940E7">
            <w:pPr>
              <w:pStyle w:val="ConsPlusNormal"/>
            </w:pPr>
            <w:r>
              <w:t>1.</w:t>
            </w:r>
          </w:p>
        </w:tc>
        <w:tc>
          <w:tcPr>
            <w:tcW w:w="3402" w:type="dxa"/>
          </w:tcPr>
          <w:p w:rsidR="005940E7" w:rsidRDefault="005940E7">
            <w:pPr>
              <w:pStyle w:val="ConsPlusNormal"/>
            </w:pPr>
          </w:p>
        </w:tc>
        <w:tc>
          <w:tcPr>
            <w:tcW w:w="1644" w:type="dxa"/>
          </w:tcPr>
          <w:p w:rsidR="005940E7" w:rsidRDefault="005940E7">
            <w:pPr>
              <w:pStyle w:val="ConsPlusNormal"/>
            </w:pPr>
          </w:p>
        </w:tc>
        <w:tc>
          <w:tcPr>
            <w:tcW w:w="1757" w:type="dxa"/>
          </w:tcPr>
          <w:p w:rsidR="005940E7" w:rsidRDefault="005940E7">
            <w:pPr>
              <w:pStyle w:val="ConsPlusNormal"/>
            </w:pPr>
          </w:p>
        </w:tc>
      </w:tr>
      <w:tr w:rsidR="005940E7">
        <w:tc>
          <w:tcPr>
            <w:tcW w:w="2835" w:type="dxa"/>
          </w:tcPr>
          <w:p w:rsidR="005940E7" w:rsidRDefault="005940E7">
            <w:pPr>
              <w:pStyle w:val="ConsPlusNormal"/>
            </w:pPr>
            <w:r>
              <w:t>2.</w:t>
            </w:r>
          </w:p>
        </w:tc>
        <w:tc>
          <w:tcPr>
            <w:tcW w:w="3402" w:type="dxa"/>
          </w:tcPr>
          <w:p w:rsidR="005940E7" w:rsidRDefault="005940E7">
            <w:pPr>
              <w:pStyle w:val="ConsPlusNormal"/>
            </w:pPr>
          </w:p>
        </w:tc>
        <w:tc>
          <w:tcPr>
            <w:tcW w:w="1644" w:type="dxa"/>
          </w:tcPr>
          <w:p w:rsidR="005940E7" w:rsidRDefault="005940E7">
            <w:pPr>
              <w:pStyle w:val="ConsPlusNormal"/>
            </w:pPr>
          </w:p>
        </w:tc>
        <w:tc>
          <w:tcPr>
            <w:tcW w:w="1757" w:type="dxa"/>
          </w:tcPr>
          <w:p w:rsidR="005940E7" w:rsidRDefault="005940E7">
            <w:pPr>
              <w:pStyle w:val="ConsPlusNormal"/>
            </w:pPr>
          </w:p>
        </w:tc>
      </w:tr>
      <w:tr w:rsidR="005940E7">
        <w:tc>
          <w:tcPr>
            <w:tcW w:w="2835" w:type="dxa"/>
          </w:tcPr>
          <w:p w:rsidR="005940E7" w:rsidRDefault="005940E7">
            <w:pPr>
              <w:pStyle w:val="ConsPlusNormal"/>
            </w:pPr>
            <w:r>
              <w:t>Итого</w:t>
            </w:r>
          </w:p>
        </w:tc>
        <w:tc>
          <w:tcPr>
            <w:tcW w:w="3402" w:type="dxa"/>
          </w:tcPr>
          <w:p w:rsidR="005940E7" w:rsidRDefault="005940E7">
            <w:pPr>
              <w:pStyle w:val="ConsPlusNormal"/>
            </w:pPr>
          </w:p>
        </w:tc>
        <w:tc>
          <w:tcPr>
            <w:tcW w:w="1644" w:type="dxa"/>
          </w:tcPr>
          <w:p w:rsidR="005940E7" w:rsidRDefault="005940E7">
            <w:pPr>
              <w:pStyle w:val="ConsPlusNormal"/>
            </w:pPr>
          </w:p>
        </w:tc>
        <w:tc>
          <w:tcPr>
            <w:tcW w:w="1757" w:type="dxa"/>
          </w:tcPr>
          <w:p w:rsidR="005940E7" w:rsidRDefault="005940E7">
            <w:pPr>
              <w:pStyle w:val="ConsPlusNormal"/>
            </w:pPr>
          </w:p>
        </w:tc>
      </w:tr>
    </w:tbl>
    <w:p w:rsidR="005940E7" w:rsidRPr="005940E7" w:rsidRDefault="005940E7">
      <w:pPr>
        <w:pStyle w:val="ConsPlusNormal"/>
        <w:jc w:val="both"/>
        <w:rPr>
          <w:sz w:val="12"/>
          <w:szCs w:val="12"/>
        </w:rPr>
      </w:pPr>
    </w:p>
    <w:p w:rsidR="005940E7" w:rsidRDefault="005940E7">
      <w:pPr>
        <w:pStyle w:val="ConsPlusNonformat"/>
        <w:jc w:val="both"/>
      </w:pPr>
      <w:r>
        <w:t xml:space="preserve">    Приложение: ______________________________________ на ___ л. в ___ экз.</w:t>
      </w:r>
    </w:p>
    <w:p w:rsidR="005940E7" w:rsidRDefault="005940E7">
      <w:pPr>
        <w:pStyle w:val="ConsPlusNonformat"/>
        <w:jc w:val="both"/>
      </w:pPr>
      <w:r>
        <w:t xml:space="preserve">                       (наименование документа)</w:t>
      </w:r>
    </w:p>
    <w:p w:rsidR="005940E7" w:rsidRDefault="005940E7">
      <w:pPr>
        <w:pStyle w:val="ConsPlusNonformat"/>
        <w:jc w:val="both"/>
      </w:pPr>
    </w:p>
    <w:p w:rsidR="005940E7" w:rsidRDefault="005940E7">
      <w:pPr>
        <w:pStyle w:val="ConsPlusNonformat"/>
        <w:jc w:val="both"/>
      </w:pPr>
      <w:r>
        <w:t xml:space="preserve">                                            Лицо, представившее уведомление</w:t>
      </w:r>
    </w:p>
    <w:p w:rsidR="005940E7" w:rsidRDefault="005940E7">
      <w:pPr>
        <w:pStyle w:val="ConsPlusNonformat"/>
        <w:jc w:val="both"/>
      </w:pPr>
      <w:r>
        <w:t xml:space="preserve">                                            _________ _____________________</w:t>
      </w:r>
    </w:p>
    <w:p w:rsidR="005940E7" w:rsidRDefault="005940E7">
      <w:pPr>
        <w:pStyle w:val="ConsPlusNonformat"/>
        <w:jc w:val="both"/>
      </w:pPr>
      <w:r>
        <w:t xml:space="preserve">                                            (подпись) (расшифровка подписи)</w:t>
      </w:r>
    </w:p>
    <w:p w:rsidR="005940E7" w:rsidRDefault="005940E7">
      <w:pPr>
        <w:pStyle w:val="ConsPlusNonformat"/>
        <w:jc w:val="both"/>
      </w:pPr>
      <w:r>
        <w:t xml:space="preserve">                                                    "__" __________ 20__ г.</w:t>
      </w:r>
    </w:p>
    <w:p w:rsidR="005940E7" w:rsidRDefault="005940E7">
      <w:pPr>
        <w:pStyle w:val="ConsPlusNonformat"/>
        <w:jc w:val="both"/>
      </w:pPr>
    </w:p>
    <w:p w:rsidR="005940E7" w:rsidRDefault="005940E7">
      <w:pPr>
        <w:pStyle w:val="ConsPlusNonformat"/>
        <w:jc w:val="both"/>
      </w:pPr>
      <w:r>
        <w:t xml:space="preserve">                                                Лицо, принявшее уведомление</w:t>
      </w:r>
    </w:p>
    <w:p w:rsidR="005940E7" w:rsidRDefault="005940E7">
      <w:pPr>
        <w:pStyle w:val="ConsPlusNonformat"/>
        <w:jc w:val="both"/>
      </w:pPr>
      <w:r>
        <w:t xml:space="preserve">                                            _________ _____________________</w:t>
      </w:r>
    </w:p>
    <w:p w:rsidR="005940E7" w:rsidRDefault="005940E7">
      <w:pPr>
        <w:pStyle w:val="ConsPlusNonformat"/>
        <w:jc w:val="both"/>
      </w:pPr>
      <w:r>
        <w:t xml:space="preserve">                                            (подпись) (расшифровка подписи)</w:t>
      </w:r>
    </w:p>
    <w:p w:rsidR="005940E7" w:rsidRDefault="005940E7">
      <w:pPr>
        <w:pStyle w:val="ConsPlusNonformat"/>
        <w:jc w:val="both"/>
      </w:pPr>
      <w:r>
        <w:t xml:space="preserve">                                                    "__" __________ 20__ г.</w:t>
      </w:r>
    </w:p>
    <w:p w:rsidR="005940E7" w:rsidRDefault="005940E7">
      <w:pPr>
        <w:pStyle w:val="ConsPlusNonformat"/>
        <w:jc w:val="both"/>
      </w:pPr>
    </w:p>
    <w:p w:rsidR="005940E7" w:rsidRDefault="005940E7">
      <w:pPr>
        <w:pStyle w:val="ConsPlusNonformat"/>
        <w:jc w:val="both"/>
      </w:pPr>
      <w:r>
        <w:t xml:space="preserve">                                                      Регистрационный номер</w:t>
      </w:r>
    </w:p>
    <w:p w:rsidR="005940E7" w:rsidRDefault="005940E7">
      <w:pPr>
        <w:pStyle w:val="ConsPlusNonformat"/>
        <w:jc w:val="both"/>
      </w:pPr>
      <w:r>
        <w:t xml:space="preserve">                                          в журнале регистрации уведомлений</w:t>
      </w:r>
    </w:p>
    <w:p w:rsidR="005940E7" w:rsidRDefault="005940E7">
      <w:pPr>
        <w:pStyle w:val="ConsPlusNonformat"/>
        <w:jc w:val="both"/>
      </w:pPr>
      <w:r>
        <w:t xml:space="preserve">                                                    _______________________</w:t>
      </w:r>
    </w:p>
    <w:p w:rsidR="005940E7" w:rsidRDefault="005940E7">
      <w:pPr>
        <w:pStyle w:val="ConsPlusNonformat"/>
        <w:jc w:val="both"/>
      </w:pPr>
      <w:r>
        <w:t xml:space="preserve">                                                    "__" __________ 20__ г.</w:t>
      </w:r>
    </w:p>
    <w:p w:rsidR="005940E7" w:rsidRDefault="005940E7">
      <w:pPr>
        <w:pStyle w:val="ConsPlusNonformat"/>
        <w:jc w:val="both"/>
      </w:pPr>
      <w:r>
        <w:t xml:space="preserve">    --------------------------------</w:t>
      </w:r>
    </w:p>
    <w:p w:rsidR="005940E7" w:rsidRDefault="005940E7">
      <w:pPr>
        <w:pStyle w:val="ConsPlusNonformat"/>
        <w:jc w:val="both"/>
      </w:pPr>
      <w:bookmarkStart w:id="8" w:name="P177"/>
      <w:bookmarkEnd w:id="8"/>
      <w:r>
        <w:t xml:space="preserve">    &lt;*&gt;   Заполняется  при  наличии  документов,  подтверждающих  стоимость</w:t>
      </w:r>
    </w:p>
    <w:p w:rsidR="005940E7" w:rsidRDefault="005940E7">
      <w:pPr>
        <w:pStyle w:val="ConsPlusNonformat"/>
        <w:jc w:val="both"/>
      </w:pPr>
      <w:r>
        <w:t>подарка.</w:t>
      </w:r>
    </w:p>
    <w:p w:rsidR="005940E7" w:rsidRDefault="005940E7">
      <w:pPr>
        <w:pStyle w:val="ConsPlusNormal"/>
        <w:jc w:val="both"/>
        <w:sectPr w:rsidR="005940E7" w:rsidSect="005940E7">
          <w:pgSz w:w="11905" w:h="16838"/>
          <w:pgMar w:top="709" w:right="565" w:bottom="709" w:left="1134" w:header="0" w:footer="0" w:gutter="0"/>
          <w:cols w:space="720"/>
          <w:docGrid w:linePitch="299"/>
        </w:sectPr>
      </w:pPr>
    </w:p>
    <w:p w:rsidR="005940E7" w:rsidRDefault="005940E7">
      <w:pPr>
        <w:pStyle w:val="ConsPlusNormal"/>
        <w:jc w:val="both"/>
      </w:pPr>
    </w:p>
    <w:p w:rsidR="005940E7" w:rsidRDefault="005940E7">
      <w:pPr>
        <w:pStyle w:val="ConsPlusNormal"/>
        <w:jc w:val="right"/>
        <w:outlineLvl w:val="1"/>
      </w:pPr>
      <w:r>
        <w:t>Приложение N 2</w:t>
      </w:r>
    </w:p>
    <w:p w:rsidR="005940E7" w:rsidRDefault="005940E7">
      <w:pPr>
        <w:pStyle w:val="ConsPlusNormal"/>
        <w:jc w:val="right"/>
      </w:pPr>
      <w:r>
        <w:t>к Положению о порядке сообщения лицами, замещающими</w:t>
      </w:r>
    </w:p>
    <w:p w:rsidR="005940E7" w:rsidRDefault="005940E7">
      <w:pPr>
        <w:pStyle w:val="ConsPlusNormal"/>
        <w:jc w:val="right"/>
      </w:pPr>
      <w:r>
        <w:t>муниципальные должности городского округа "Город</w:t>
      </w:r>
    </w:p>
    <w:p w:rsidR="005940E7" w:rsidRDefault="005940E7">
      <w:pPr>
        <w:pStyle w:val="ConsPlusNormal"/>
        <w:jc w:val="right"/>
      </w:pPr>
      <w:r>
        <w:t>Архангельск", и муниципальными служащими городского округа</w:t>
      </w:r>
    </w:p>
    <w:p w:rsidR="005940E7" w:rsidRDefault="005940E7">
      <w:pPr>
        <w:pStyle w:val="ConsPlusNormal"/>
        <w:jc w:val="right"/>
      </w:pPr>
      <w:r>
        <w:t>"Город Архангельск" о получении подарка в связи</w:t>
      </w:r>
    </w:p>
    <w:p w:rsidR="005940E7" w:rsidRDefault="005940E7">
      <w:pPr>
        <w:pStyle w:val="ConsPlusNormal"/>
        <w:jc w:val="right"/>
      </w:pPr>
      <w:r>
        <w:t>с протокольными мероприятиями, служебными командировками</w:t>
      </w:r>
    </w:p>
    <w:p w:rsidR="005940E7" w:rsidRDefault="005940E7">
      <w:pPr>
        <w:pStyle w:val="ConsPlusNormal"/>
        <w:jc w:val="right"/>
      </w:pPr>
      <w:r>
        <w:t>и другими официальными мероприятиями, участие в которых</w:t>
      </w:r>
    </w:p>
    <w:p w:rsidR="005940E7" w:rsidRDefault="005940E7">
      <w:pPr>
        <w:pStyle w:val="ConsPlusNormal"/>
        <w:jc w:val="right"/>
      </w:pPr>
      <w:r>
        <w:t xml:space="preserve">связано с исполнением ими </w:t>
      </w:r>
      <w:proofErr w:type="gramStart"/>
      <w:r>
        <w:t>служебных</w:t>
      </w:r>
      <w:proofErr w:type="gramEnd"/>
      <w:r>
        <w:t xml:space="preserve"> (должностных)</w:t>
      </w:r>
    </w:p>
    <w:p w:rsidR="005940E7" w:rsidRDefault="005940E7">
      <w:pPr>
        <w:pStyle w:val="ConsPlusNormal"/>
        <w:jc w:val="right"/>
      </w:pPr>
      <w:r>
        <w:t>обязанностей, сдачи и оценки подарка, реализации (выкупа)</w:t>
      </w:r>
    </w:p>
    <w:p w:rsidR="005940E7" w:rsidRDefault="005940E7">
      <w:pPr>
        <w:pStyle w:val="ConsPlusNormal"/>
        <w:jc w:val="right"/>
      </w:pPr>
      <w:r>
        <w:t>и зачисления средств, вырученных от его реализации</w:t>
      </w:r>
    </w:p>
    <w:p w:rsidR="005940E7" w:rsidRDefault="005940E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134"/>
        <w:gridCol w:w="113"/>
      </w:tblGrid>
      <w:tr w:rsidR="005940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40E7" w:rsidRDefault="005940E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940E7" w:rsidRDefault="005940E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940E7" w:rsidRDefault="005940E7">
            <w:pPr>
              <w:pStyle w:val="ConsPlusNormal"/>
              <w:jc w:val="center"/>
            </w:pPr>
            <w:r>
              <w:rPr>
                <w:color w:val="392C69"/>
              </w:rPr>
              <w:t>Список изменяющих документов</w:t>
            </w:r>
          </w:p>
          <w:p w:rsidR="005940E7" w:rsidRDefault="005940E7">
            <w:pPr>
              <w:pStyle w:val="ConsPlusNormal"/>
              <w:jc w:val="center"/>
            </w:pPr>
            <w:r>
              <w:rPr>
                <w:color w:val="392C69"/>
              </w:rPr>
              <w:t xml:space="preserve">(в ред. </w:t>
            </w:r>
            <w:hyperlink r:id="rId42" w:history="1">
              <w:r>
                <w:rPr>
                  <w:color w:val="0000FF"/>
                </w:rPr>
                <w:t>решения</w:t>
              </w:r>
            </w:hyperlink>
            <w:r>
              <w:rPr>
                <w:color w:val="392C69"/>
              </w:rPr>
              <w:t xml:space="preserve"> Архангельской городской Думы от 17.02.2016 N 314)</w:t>
            </w:r>
          </w:p>
        </w:tc>
        <w:tc>
          <w:tcPr>
            <w:tcW w:w="113" w:type="dxa"/>
            <w:tcBorders>
              <w:top w:val="nil"/>
              <w:left w:val="nil"/>
              <w:bottom w:val="nil"/>
              <w:right w:val="nil"/>
            </w:tcBorders>
            <w:shd w:val="clear" w:color="auto" w:fill="F4F3F8"/>
            <w:tcMar>
              <w:top w:w="0" w:type="dxa"/>
              <w:left w:w="0" w:type="dxa"/>
              <w:bottom w:w="0" w:type="dxa"/>
              <w:right w:w="0" w:type="dxa"/>
            </w:tcMar>
          </w:tcPr>
          <w:p w:rsidR="005940E7" w:rsidRDefault="005940E7">
            <w:pPr>
              <w:spacing w:after="1" w:line="0" w:lineRule="atLeast"/>
            </w:pPr>
          </w:p>
        </w:tc>
      </w:tr>
    </w:tbl>
    <w:p w:rsidR="005940E7" w:rsidRDefault="005940E7">
      <w:pPr>
        <w:pStyle w:val="ConsPlusNormal"/>
        <w:jc w:val="both"/>
      </w:pPr>
    </w:p>
    <w:p w:rsidR="005940E7" w:rsidRDefault="005940E7">
      <w:pPr>
        <w:pStyle w:val="ConsPlusNormal"/>
        <w:jc w:val="center"/>
      </w:pPr>
      <w:bookmarkStart w:id="9" w:name="P197"/>
      <w:bookmarkEnd w:id="9"/>
      <w:r>
        <w:t>ФОРМА</w:t>
      </w:r>
    </w:p>
    <w:p w:rsidR="005940E7" w:rsidRDefault="005940E7">
      <w:pPr>
        <w:pStyle w:val="ConsPlusNormal"/>
        <w:jc w:val="center"/>
      </w:pPr>
      <w:r>
        <w:t>журнала регистрации уведомлений о получении подарков</w:t>
      </w:r>
    </w:p>
    <w:p w:rsidR="005940E7" w:rsidRDefault="005940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1077"/>
        <w:gridCol w:w="1757"/>
        <w:gridCol w:w="1587"/>
        <w:gridCol w:w="1587"/>
        <w:gridCol w:w="1361"/>
        <w:gridCol w:w="1814"/>
        <w:gridCol w:w="1814"/>
      </w:tblGrid>
      <w:tr w:rsidR="005940E7">
        <w:tc>
          <w:tcPr>
            <w:tcW w:w="568" w:type="dxa"/>
            <w:vMerge w:val="restart"/>
          </w:tcPr>
          <w:p w:rsidR="005940E7" w:rsidRDefault="005940E7">
            <w:pPr>
              <w:pStyle w:val="ConsPlusNormal"/>
              <w:jc w:val="center"/>
            </w:pPr>
            <w:r>
              <w:t xml:space="preserve">N </w:t>
            </w:r>
            <w:proofErr w:type="gramStart"/>
            <w:r>
              <w:t>п</w:t>
            </w:r>
            <w:proofErr w:type="gramEnd"/>
            <w:r>
              <w:t>/п</w:t>
            </w:r>
          </w:p>
        </w:tc>
        <w:tc>
          <w:tcPr>
            <w:tcW w:w="1077" w:type="dxa"/>
            <w:vMerge w:val="restart"/>
          </w:tcPr>
          <w:p w:rsidR="005940E7" w:rsidRDefault="005940E7">
            <w:pPr>
              <w:pStyle w:val="ConsPlusNormal"/>
              <w:jc w:val="center"/>
            </w:pPr>
            <w:r>
              <w:t>Дата регистрации уведомления</w:t>
            </w:r>
          </w:p>
        </w:tc>
        <w:tc>
          <w:tcPr>
            <w:tcW w:w="6292" w:type="dxa"/>
            <w:gridSpan w:val="4"/>
          </w:tcPr>
          <w:p w:rsidR="005940E7" w:rsidRDefault="005940E7">
            <w:pPr>
              <w:pStyle w:val="ConsPlusNormal"/>
              <w:jc w:val="center"/>
            </w:pPr>
            <w:r>
              <w:t>Сведения о лице, замещающем муниципальную должность, муниципальном служащем, передавшем или направившем уведомление</w:t>
            </w:r>
          </w:p>
        </w:tc>
        <w:tc>
          <w:tcPr>
            <w:tcW w:w="1814" w:type="dxa"/>
            <w:vMerge w:val="restart"/>
          </w:tcPr>
          <w:p w:rsidR="005940E7" w:rsidRDefault="005940E7">
            <w:pPr>
              <w:pStyle w:val="ConsPlusNormal"/>
              <w:jc w:val="center"/>
            </w:pPr>
            <w:r>
              <w:t>Краткое содержание уведомления</w:t>
            </w:r>
          </w:p>
        </w:tc>
        <w:tc>
          <w:tcPr>
            <w:tcW w:w="1814" w:type="dxa"/>
            <w:vMerge w:val="restart"/>
          </w:tcPr>
          <w:p w:rsidR="005940E7" w:rsidRDefault="005940E7">
            <w:pPr>
              <w:pStyle w:val="ConsPlusNormal"/>
              <w:jc w:val="center"/>
            </w:pPr>
            <w:r>
              <w:t>Фамилия, инициалы, должность лица, принявшего уведомление</w:t>
            </w:r>
          </w:p>
        </w:tc>
      </w:tr>
      <w:tr w:rsidR="005940E7">
        <w:tc>
          <w:tcPr>
            <w:tcW w:w="568" w:type="dxa"/>
            <w:vMerge/>
          </w:tcPr>
          <w:p w:rsidR="005940E7" w:rsidRDefault="005940E7">
            <w:pPr>
              <w:spacing w:after="1" w:line="0" w:lineRule="atLeast"/>
            </w:pPr>
          </w:p>
        </w:tc>
        <w:tc>
          <w:tcPr>
            <w:tcW w:w="1077" w:type="dxa"/>
            <w:vMerge/>
          </w:tcPr>
          <w:p w:rsidR="005940E7" w:rsidRDefault="005940E7">
            <w:pPr>
              <w:spacing w:after="1" w:line="0" w:lineRule="atLeast"/>
            </w:pPr>
          </w:p>
        </w:tc>
        <w:tc>
          <w:tcPr>
            <w:tcW w:w="1757" w:type="dxa"/>
          </w:tcPr>
          <w:p w:rsidR="005940E7" w:rsidRDefault="005940E7">
            <w:pPr>
              <w:pStyle w:val="ConsPlusNormal"/>
              <w:jc w:val="center"/>
            </w:pPr>
            <w:r>
              <w:t>Ф.И.О.</w:t>
            </w:r>
          </w:p>
        </w:tc>
        <w:tc>
          <w:tcPr>
            <w:tcW w:w="1587" w:type="dxa"/>
          </w:tcPr>
          <w:p w:rsidR="005940E7" w:rsidRDefault="005940E7">
            <w:pPr>
              <w:pStyle w:val="ConsPlusNormal"/>
              <w:jc w:val="center"/>
            </w:pPr>
            <w:r>
              <w:t>документ, удостоверяющий личность</w:t>
            </w:r>
          </w:p>
        </w:tc>
        <w:tc>
          <w:tcPr>
            <w:tcW w:w="1587" w:type="dxa"/>
          </w:tcPr>
          <w:p w:rsidR="005940E7" w:rsidRDefault="005940E7">
            <w:pPr>
              <w:pStyle w:val="ConsPlusNormal"/>
              <w:jc w:val="center"/>
            </w:pPr>
            <w:r>
              <w:t>должность</w:t>
            </w:r>
          </w:p>
        </w:tc>
        <w:tc>
          <w:tcPr>
            <w:tcW w:w="1361" w:type="dxa"/>
          </w:tcPr>
          <w:p w:rsidR="005940E7" w:rsidRDefault="005940E7">
            <w:pPr>
              <w:pStyle w:val="ConsPlusNormal"/>
              <w:jc w:val="center"/>
            </w:pPr>
            <w:r>
              <w:t>номер телефона</w:t>
            </w:r>
          </w:p>
        </w:tc>
        <w:tc>
          <w:tcPr>
            <w:tcW w:w="1814" w:type="dxa"/>
            <w:vMerge/>
          </w:tcPr>
          <w:p w:rsidR="005940E7" w:rsidRDefault="005940E7">
            <w:pPr>
              <w:spacing w:after="1" w:line="0" w:lineRule="atLeast"/>
            </w:pPr>
          </w:p>
        </w:tc>
        <w:tc>
          <w:tcPr>
            <w:tcW w:w="1814" w:type="dxa"/>
            <w:vMerge/>
          </w:tcPr>
          <w:p w:rsidR="005940E7" w:rsidRDefault="005940E7">
            <w:pPr>
              <w:spacing w:after="1" w:line="0" w:lineRule="atLeast"/>
            </w:pPr>
          </w:p>
        </w:tc>
      </w:tr>
      <w:tr w:rsidR="005940E7">
        <w:tc>
          <w:tcPr>
            <w:tcW w:w="568" w:type="dxa"/>
          </w:tcPr>
          <w:p w:rsidR="005940E7" w:rsidRDefault="005940E7">
            <w:pPr>
              <w:pStyle w:val="ConsPlusNormal"/>
            </w:pPr>
          </w:p>
        </w:tc>
        <w:tc>
          <w:tcPr>
            <w:tcW w:w="1077" w:type="dxa"/>
          </w:tcPr>
          <w:p w:rsidR="005940E7" w:rsidRDefault="005940E7">
            <w:pPr>
              <w:pStyle w:val="ConsPlusNormal"/>
            </w:pPr>
          </w:p>
        </w:tc>
        <w:tc>
          <w:tcPr>
            <w:tcW w:w="1757" w:type="dxa"/>
          </w:tcPr>
          <w:p w:rsidR="005940E7" w:rsidRDefault="005940E7">
            <w:pPr>
              <w:pStyle w:val="ConsPlusNormal"/>
            </w:pPr>
          </w:p>
        </w:tc>
        <w:tc>
          <w:tcPr>
            <w:tcW w:w="1587" w:type="dxa"/>
          </w:tcPr>
          <w:p w:rsidR="005940E7" w:rsidRDefault="005940E7">
            <w:pPr>
              <w:pStyle w:val="ConsPlusNormal"/>
            </w:pPr>
          </w:p>
        </w:tc>
        <w:tc>
          <w:tcPr>
            <w:tcW w:w="1587" w:type="dxa"/>
          </w:tcPr>
          <w:p w:rsidR="005940E7" w:rsidRDefault="005940E7">
            <w:pPr>
              <w:pStyle w:val="ConsPlusNormal"/>
            </w:pPr>
          </w:p>
        </w:tc>
        <w:tc>
          <w:tcPr>
            <w:tcW w:w="1361" w:type="dxa"/>
          </w:tcPr>
          <w:p w:rsidR="005940E7" w:rsidRDefault="005940E7">
            <w:pPr>
              <w:pStyle w:val="ConsPlusNormal"/>
            </w:pPr>
          </w:p>
        </w:tc>
        <w:tc>
          <w:tcPr>
            <w:tcW w:w="1814" w:type="dxa"/>
          </w:tcPr>
          <w:p w:rsidR="005940E7" w:rsidRDefault="005940E7">
            <w:pPr>
              <w:pStyle w:val="ConsPlusNormal"/>
            </w:pPr>
          </w:p>
        </w:tc>
        <w:tc>
          <w:tcPr>
            <w:tcW w:w="1814" w:type="dxa"/>
          </w:tcPr>
          <w:p w:rsidR="005940E7" w:rsidRDefault="005940E7">
            <w:pPr>
              <w:pStyle w:val="ConsPlusNormal"/>
            </w:pPr>
          </w:p>
        </w:tc>
      </w:tr>
      <w:tr w:rsidR="005940E7">
        <w:tc>
          <w:tcPr>
            <w:tcW w:w="568" w:type="dxa"/>
          </w:tcPr>
          <w:p w:rsidR="005940E7" w:rsidRDefault="005940E7">
            <w:pPr>
              <w:pStyle w:val="ConsPlusNormal"/>
            </w:pPr>
          </w:p>
        </w:tc>
        <w:tc>
          <w:tcPr>
            <w:tcW w:w="1077" w:type="dxa"/>
          </w:tcPr>
          <w:p w:rsidR="005940E7" w:rsidRDefault="005940E7">
            <w:pPr>
              <w:pStyle w:val="ConsPlusNormal"/>
            </w:pPr>
          </w:p>
        </w:tc>
        <w:tc>
          <w:tcPr>
            <w:tcW w:w="1757" w:type="dxa"/>
          </w:tcPr>
          <w:p w:rsidR="005940E7" w:rsidRDefault="005940E7">
            <w:pPr>
              <w:pStyle w:val="ConsPlusNormal"/>
            </w:pPr>
          </w:p>
        </w:tc>
        <w:tc>
          <w:tcPr>
            <w:tcW w:w="1587" w:type="dxa"/>
          </w:tcPr>
          <w:p w:rsidR="005940E7" w:rsidRDefault="005940E7">
            <w:pPr>
              <w:pStyle w:val="ConsPlusNormal"/>
            </w:pPr>
          </w:p>
        </w:tc>
        <w:tc>
          <w:tcPr>
            <w:tcW w:w="1587" w:type="dxa"/>
          </w:tcPr>
          <w:p w:rsidR="005940E7" w:rsidRDefault="005940E7">
            <w:pPr>
              <w:pStyle w:val="ConsPlusNormal"/>
            </w:pPr>
          </w:p>
        </w:tc>
        <w:tc>
          <w:tcPr>
            <w:tcW w:w="1361" w:type="dxa"/>
          </w:tcPr>
          <w:p w:rsidR="005940E7" w:rsidRDefault="005940E7">
            <w:pPr>
              <w:pStyle w:val="ConsPlusNormal"/>
            </w:pPr>
          </w:p>
        </w:tc>
        <w:tc>
          <w:tcPr>
            <w:tcW w:w="1814" w:type="dxa"/>
          </w:tcPr>
          <w:p w:rsidR="005940E7" w:rsidRDefault="005940E7">
            <w:pPr>
              <w:pStyle w:val="ConsPlusNormal"/>
            </w:pPr>
          </w:p>
        </w:tc>
        <w:tc>
          <w:tcPr>
            <w:tcW w:w="1814" w:type="dxa"/>
          </w:tcPr>
          <w:p w:rsidR="005940E7" w:rsidRDefault="005940E7">
            <w:pPr>
              <w:pStyle w:val="ConsPlusNormal"/>
            </w:pPr>
          </w:p>
        </w:tc>
      </w:tr>
    </w:tbl>
    <w:p w:rsidR="005940E7" w:rsidRDefault="005940E7">
      <w:pPr>
        <w:sectPr w:rsidR="005940E7" w:rsidSect="005940E7">
          <w:pgSz w:w="16838" w:h="11905" w:orient="landscape"/>
          <w:pgMar w:top="1134" w:right="709" w:bottom="565" w:left="709" w:header="0" w:footer="0" w:gutter="0"/>
          <w:cols w:space="720"/>
          <w:docGrid w:linePitch="299"/>
        </w:sectPr>
      </w:pPr>
    </w:p>
    <w:p w:rsidR="005940E7" w:rsidRDefault="005940E7">
      <w:pPr>
        <w:pStyle w:val="ConsPlusNormal"/>
        <w:jc w:val="right"/>
        <w:outlineLvl w:val="1"/>
      </w:pPr>
      <w:r>
        <w:lastRenderedPageBreak/>
        <w:t>Приложение N 3</w:t>
      </w:r>
    </w:p>
    <w:p w:rsidR="005940E7" w:rsidRDefault="005940E7">
      <w:pPr>
        <w:pStyle w:val="ConsPlusNormal"/>
        <w:jc w:val="right"/>
      </w:pPr>
      <w:r>
        <w:t>к Положению о порядке сообщения лицами, замещающими</w:t>
      </w:r>
    </w:p>
    <w:p w:rsidR="005940E7" w:rsidRDefault="005940E7">
      <w:pPr>
        <w:pStyle w:val="ConsPlusNormal"/>
        <w:jc w:val="right"/>
      </w:pPr>
      <w:r>
        <w:t>муниципальные должности городского округа "Город</w:t>
      </w:r>
    </w:p>
    <w:p w:rsidR="005940E7" w:rsidRDefault="005940E7">
      <w:pPr>
        <w:pStyle w:val="ConsPlusNormal"/>
        <w:jc w:val="right"/>
      </w:pPr>
      <w:r>
        <w:t>Архангельск", и муниципальными служащими городского округа</w:t>
      </w:r>
    </w:p>
    <w:p w:rsidR="005940E7" w:rsidRDefault="005940E7">
      <w:pPr>
        <w:pStyle w:val="ConsPlusNormal"/>
        <w:jc w:val="right"/>
      </w:pPr>
      <w:r>
        <w:t>"Город Архангельск" о получении подарка в связи</w:t>
      </w:r>
    </w:p>
    <w:p w:rsidR="005940E7" w:rsidRDefault="005940E7">
      <w:pPr>
        <w:pStyle w:val="ConsPlusNormal"/>
        <w:jc w:val="right"/>
      </w:pPr>
      <w:r>
        <w:t>с протокольными мероприятиями, служебными командировками</w:t>
      </w:r>
    </w:p>
    <w:p w:rsidR="005940E7" w:rsidRDefault="005940E7">
      <w:pPr>
        <w:pStyle w:val="ConsPlusNormal"/>
        <w:jc w:val="right"/>
      </w:pPr>
      <w:r>
        <w:t>и другими официальными мероприятиями, участие в которых</w:t>
      </w:r>
    </w:p>
    <w:p w:rsidR="005940E7" w:rsidRDefault="005940E7">
      <w:pPr>
        <w:pStyle w:val="ConsPlusNormal"/>
        <w:jc w:val="right"/>
      </w:pPr>
      <w:r>
        <w:t xml:space="preserve">связано с исполнением ими </w:t>
      </w:r>
      <w:proofErr w:type="gramStart"/>
      <w:r>
        <w:t>служебных</w:t>
      </w:r>
      <w:proofErr w:type="gramEnd"/>
      <w:r>
        <w:t xml:space="preserve"> (должностных)</w:t>
      </w:r>
    </w:p>
    <w:p w:rsidR="005940E7" w:rsidRDefault="005940E7">
      <w:pPr>
        <w:pStyle w:val="ConsPlusNormal"/>
        <w:jc w:val="right"/>
      </w:pPr>
      <w:r>
        <w:t>обязанностей, сдачи и оценки подарка, реализации (выкупа)</w:t>
      </w:r>
    </w:p>
    <w:p w:rsidR="005940E7" w:rsidRDefault="005940E7">
      <w:pPr>
        <w:pStyle w:val="ConsPlusNormal"/>
        <w:jc w:val="right"/>
      </w:pPr>
      <w:r>
        <w:t>и зачисления средств, вырученных от его реализации</w:t>
      </w:r>
    </w:p>
    <w:p w:rsidR="005940E7" w:rsidRDefault="005940E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940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40E7" w:rsidRDefault="005940E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940E7" w:rsidRDefault="005940E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940E7" w:rsidRDefault="005940E7">
            <w:pPr>
              <w:pStyle w:val="ConsPlusNormal"/>
              <w:jc w:val="center"/>
            </w:pPr>
            <w:r>
              <w:rPr>
                <w:color w:val="392C69"/>
              </w:rPr>
              <w:t>Список изменяющих документов</w:t>
            </w:r>
          </w:p>
          <w:p w:rsidR="005940E7" w:rsidRDefault="005940E7">
            <w:pPr>
              <w:pStyle w:val="ConsPlusNormal"/>
              <w:jc w:val="center"/>
            </w:pPr>
            <w:r>
              <w:rPr>
                <w:color w:val="392C69"/>
              </w:rPr>
              <w:t xml:space="preserve">(в ред. </w:t>
            </w:r>
            <w:hyperlink r:id="rId43" w:history="1">
              <w:r>
                <w:rPr>
                  <w:color w:val="0000FF"/>
                </w:rPr>
                <w:t>решения</w:t>
              </w:r>
            </w:hyperlink>
            <w:r>
              <w:rPr>
                <w:color w:val="392C69"/>
              </w:rPr>
              <w:t xml:space="preserve"> Архангельской городской Думы от 17.02.2016 N 314)</w:t>
            </w:r>
          </w:p>
        </w:tc>
        <w:tc>
          <w:tcPr>
            <w:tcW w:w="113" w:type="dxa"/>
            <w:tcBorders>
              <w:top w:val="nil"/>
              <w:left w:val="nil"/>
              <w:bottom w:val="nil"/>
              <w:right w:val="nil"/>
            </w:tcBorders>
            <w:shd w:val="clear" w:color="auto" w:fill="F4F3F8"/>
            <w:tcMar>
              <w:top w:w="0" w:type="dxa"/>
              <w:left w:w="0" w:type="dxa"/>
              <w:bottom w:w="0" w:type="dxa"/>
              <w:right w:w="0" w:type="dxa"/>
            </w:tcMar>
          </w:tcPr>
          <w:p w:rsidR="005940E7" w:rsidRDefault="005940E7">
            <w:pPr>
              <w:spacing w:after="1" w:line="0" w:lineRule="atLeast"/>
            </w:pPr>
          </w:p>
        </w:tc>
      </w:tr>
    </w:tbl>
    <w:p w:rsidR="005940E7" w:rsidRPr="005940E7" w:rsidRDefault="005940E7">
      <w:pPr>
        <w:pStyle w:val="ConsPlusNormal"/>
        <w:jc w:val="both"/>
        <w:rPr>
          <w:sz w:val="10"/>
          <w:szCs w:val="10"/>
        </w:rPr>
      </w:pPr>
    </w:p>
    <w:p w:rsidR="005940E7" w:rsidRDefault="005940E7">
      <w:pPr>
        <w:pStyle w:val="ConsPlusNonformat"/>
        <w:jc w:val="both"/>
      </w:pPr>
      <w:r>
        <w:t xml:space="preserve">                                                                 Форма акта</w:t>
      </w:r>
    </w:p>
    <w:p w:rsidR="005940E7" w:rsidRDefault="005940E7">
      <w:pPr>
        <w:pStyle w:val="ConsPlusNonformat"/>
        <w:jc w:val="both"/>
      </w:pPr>
    </w:p>
    <w:p w:rsidR="005940E7" w:rsidRDefault="005940E7">
      <w:pPr>
        <w:pStyle w:val="ConsPlusNonformat"/>
        <w:jc w:val="both"/>
      </w:pPr>
      <w:bookmarkStart w:id="10" w:name="P245"/>
      <w:bookmarkEnd w:id="10"/>
      <w:r>
        <w:t xml:space="preserve">                                    АКТ</w:t>
      </w:r>
    </w:p>
    <w:p w:rsidR="005940E7" w:rsidRDefault="005940E7">
      <w:pPr>
        <w:pStyle w:val="ConsPlusNonformat"/>
        <w:jc w:val="both"/>
      </w:pPr>
      <w:r>
        <w:t xml:space="preserve">                   приема-передачи подарков на хранение</w:t>
      </w:r>
    </w:p>
    <w:p w:rsidR="005940E7" w:rsidRDefault="005940E7">
      <w:pPr>
        <w:pStyle w:val="ConsPlusNonformat"/>
        <w:jc w:val="both"/>
      </w:pPr>
    </w:p>
    <w:p w:rsidR="005940E7" w:rsidRDefault="005940E7">
      <w:pPr>
        <w:pStyle w:val="ConsPlusNonformat"/>
        <w:jc w:val="both"/>
      </w:pPr>
      <w:r>
        <w:t xml:space="preserve">    ________________                                           N __________</w:t>
      </w:r>
    </w:p>
    <w:p w:rsidR="005940E7" w:rsidRDefault="005940E7">
      <w:pPr>
        <w:pStyle w:val="ConsPlusNonformat"/>
        <w:jc w:val="both"/>
      </w:pPr>
      <w:r>
        <w:t xml:space="preserve">         (дата)</w:t>
      </w:r>
    </w:p>
    <w:p w:rsidR="005940E7" w:rsidRDefault="005940E7">
      <w:pPr>
        <w:pStyle w:val="ConsPlusNonformat"/>
        <w:jc w:val="both"/>
      </w:pPr>
    </w:p>
    <w:p w:rsidR="005940E7" w:rsidRDefault="005940E7">
      <w:pPr>
        <w:pStyle w:val="ConsPlusNonformat"/>
        <w:jc w:val="both"/>
      </w:pPr>
      <w:r>
        <w:t xml:space="preserve">    Акт составлен о том, что ______________________________________________</w:t>
      </w:r>
    </w:p>
    <w:p w:rsidR="005940E7" w:rsidRDefault="005940E7">
      <w:pPr>
        <w:pStyle w:val="ConsPlusNonformat"/>
        <w:jc w:val="both"/>
      </w:pPr>
      <w:r>
        <w:t xml:space="preserve">                                         (Ф.И.О., должность)</w:t>
      </w:r>
    </w:p>
    <w:p w:rsidR="005940E7" w:rsidRDefault="005940E7">
      <w:pPr>
        <w:pStyle w:val="ConsPlusNonformat"/>
        <w:jc w:val="both"/>
      </w:pPr>
      <w:r>
        <w:t>сда</w:t>
      </w:r>
      <w:proofErr w:type="gramStart"/>
      <w:r>
        <w:t>л(</w:t>
      </w:r>
      <w:proofErr w:type="gramEnd"/>
      <w:r>
        <w:t>а), а ________________________________________________________________</w:t>
      </w:r>
    </w:p>
    <w:p w:rsidR="005940E7" w:rsidRDefault="005940E7">
      <w:pPr>
        <w:pStyle w:val="ConsPlusNonformat"/>
        <w:jc w:val="both"/>
      </w:pPr>
      <w:r>
        <w:t xml:space="preserve">                      </w:t>
      </w:r>
      <w:proofErr w:type="gramStart"/>
      <w:r>
        <w:t>(Ф.И.О. материально ответственного лица,</w:t>
      </w:r>
      <w:proofErr w:type="gramEnd"/>
    </w:p>
    <w:p w:rsidR="005940E7" w:rsidRDefault="005940E7">
      <w:pPr>
        <w:pStyle w:val="ConsPlusNonformat"/>
        <w:jc w:val="both"/>
      </w:pPr>
      <w:r>
        <w:t xml:space="preserve">                          </w:t>
      </w:r>
      <w:proofErr w:type="gramStart"/>
      <w:r>
        <w:t>принимающего</w:t>
      </w:r>
      <w:proofErr w:type="gramEnd"/>
      <w:r>
        <w:t xml:space="preserve"> подарки, должность)</w:t>
      </w:r>
    </w:p>
    <w:p w:rsidR="005940E7" w:rsidRDefault="005940E7">
      <w:pPr>
        <w:pStyle w:val="ConsPlusNonformat"/>
        <w:jc w:val="both"/>
      </w:pPr>
      <w:r>
        <w:t>приня</w:t>
      </w:r>
      <w:proofErr w:type="gramStart"/>
      <w:r>
        <w:t>л(</w:t>
      </w:r>
      <w:proofErr w:type="gramEnd"/>
      <w:r>
        <w:t>а) на хранение следующие подарки:</w:t>
      </w:r>
    </w:p>
    <w:p w:rsidR="005940E7" w:rsidRDefault="005940E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3402"/>
        <w:gridCol w:w="1644"/>
        <w:gridCol w:w="1757"/>
      </w:tblGrid>
      <w:tr w:rsidR="005940E7">
        <w:tc>
          <w:tcPr>
            <w:tcW w:w="567" w:type="dxa"/>
          </w:tcPr>
          <w:p w:rsidR="005940E7" w:rsidRDefault="005940E7">
            <w:pPr>
              <w:pStyle w:val="ConsPlusNormal"/>
            </w:pPr>
          </w:p>
        </w:tc>
        <w:tc>
          <w:tcPr>
            <w:tcW w:w="2268" w:type="dxa"/>
          </w:tcPr>
          <w:p w:rsidR="005940E7" w:rsidRDefault="005940E7">
            <w:pPr>
              <w:pStyle w:val="ConsPlusNormal"/>
              <w:jc w:val="center"/>
            </w:pPr>
            <w:r>
              <w:t>Наименование подарка</w:t>
            </w:r>
          </w:p>
        </w:tc>
        <w:tc>
          <w:tcPr>
            <w:tcW w:w="3402" w:type="dxa"/>
          </w:tcPr>
          <w:p w:rsidR="005940E7" w:rsidRDefault="005940E7">
            <w:pPr>
              <w:pStyle w:val="ConsPlusNormal"/>
              <w:jc w:val="center"/>
            </w:pPr>
            <w:r>
              <w:t>Характеристика подарка, его описание</w:t>
            </w:r>
          </w:p>
        </w:tc>
        <w:tc>
          <w:tcPr>
            <w:tcW w:w="1644" w:type="dxa"/>
          </w:tcPr>
          <w:p w:rsidR="005940E7" w:rsidRDefault="005940E7">
            <w:pPr>
              <w:pStyle w:val="ConsPlusNormal"/>
              <w:jc w:val="center"/>
            </w:pPr>
            <w:r>
              <w:t>Количество предметов</w:t>
            </w:r>
          </w:p>
        </w:tc>
        <w:tc>
          <w:tcPr>
            <w:tcW w:w="1757" w:type="dxa"/>
          </w:tcPr>
          <w:p w:rsidR="005940E7" w:rsidRDefault="005940E7">
            <w:pPr>
              <w:pStyle w:val="ConsPlusNormal"/>
              <w:jc w:val="center"/>
            </w:pPr>
            <w:r>
              <w:t xml:space="preserve">Стоимость в рублях </w:t>
            </w:r>
            <w:hyperlink w:anchor="P280" w:history="1">
              <w:r>
                <w:rPr>
                  <w:color w:val="0000FF"/>
                </w:rPr>
                <w:t>&lt;*&gt;</w:t>
              </w:r>
            </w:hyperlink>
          </w:p>
        </w:tc>
      </w:tr>
      <w:tr w:rsidR="005940E7">
        <w:tc>
          <w:tcPr>
            <w:tcW w:w="567" w:type="dxa"/>
          </w:tcPr>
          <w:p w:rsidR="005940E7" w:rsidRDefault="005940E7">
            <w:pPr>
              <w:pStyle w:val="ConsPlusNormal"/>
              <w:jc w:val="center"/>
            </w:pPr>
            <w:r>
              <w:t>1</w:t>
            </w:r>
          </w:p>
        </w:tc>
        <w:tc>
          <w:tcPr>
            <w:tcW w:w="2268" w:type="dxa"/>
          </w:tcPr>
          <w:p w:rsidR="005940E7" w:rsidRDefault="005940E7">
            <w:pPr>
              <w:pStyle w:val="ConsPlusNormal"/>
            </w:pPr>
          </w:p>
        </w:tc>
        <w:tc>
          <w:tcPr>
            <w:tcW w:w="3402" w:type="dxa"/>
          </w:tcPr>
          <w:p w:rsidR="005940E7" w:rsidRDefault="005940E7">
            <w:pPr>
              <w:pStyle w:val="ConsPlusNormal"/>
            </w:pPr>
          </w:p>
        </w:tc>
        <w:tc>
          <w:tcPr>
            <w:tcW w:w="1644" w:type="dxa"/>
          </w:tcPr>
          <w:p w:rsidR="005940E7" w:rsidRDefault="005940E7">
            <w:pPr>
              <w:pStyle w:val="ConsPlusNormal"/>
            </w:pPr>
          </w:p>
        </w:tc>
        <w:tc>
          <w:tcPr>
            <w:tcW w:w="1757" w:type="dxa"/>
          </w:tcPr>
          <w:p w:rsidR="005940E7" w:rsidRDefault="005940E7">
            <w:pPr>
              <w:pStyle w:val="ConsPlusNormal"/>
            </w:pPr>
          </w:p>
        </w:tc>
      </w:tr>
      <w:tr w:rsidR="005940E7">
        <w:tc>
          <w:tcPr>
            <w:tcW w:w="567" w:type="dxa"/>
          </w:tcPr>
          <w:p w:rsidR="005940E7" w:rsidRDefault="005940E7">
            <w:pPr>
              <w:pStyle w:val="ConsPlusNormal"/>
              <w:jc w:val="center"/>
            </w:pPr>
            <w:r>
              <w:t>2</w:t>
            </w:r>
          </w:p>
        </w:tc>
        <w:tc>
          <w:tcPr>
            <w:tcW w:w="2268" w:type="dxa"/>
          </w:tcPr>
          <w:p w:rsidR="005940E7" w:rsidRDefault="005940E7">
            <w:pPr>
              <w:pStyle w:val="ConsPlusNormal"/>
            </w:pPr>
          </w:p>
        </w:tc>
        <w:tc>
          <w:tcPr>
            <w:tcW w:w="3402" w:type="dxa"/>
          </w:tcPr>
          <w:p w:rsidR="005940E7" w:rsidRDefault="005940E7">
            <w:pPr>
              <w:pStyle w:val="ConsPlusNormal"/>
            </w:pPr>
          </w:p>
        </w:tc>
        <w:tc>
          <w:tcPr>
            <w:tcW w:w="1644" w:type="dxa"/>
          </w:tcPr>
          <w:p w:rsidR="005940E7" w:rsidRDefault="005940E7">
            <w:pPr>
              <w:pStyle w:val="ConsPlusNormal"/>
            </w:pPr>
          </w:p>
        </w:tc>
        <w:tc>
          <w:tcPr>
            <w:tcW w:w="1757" w:type="dxa"/>
          </w:tcPr>
          <w:p w:rsidR="005940E7" w:rsidRDefault="005940E7">
            <w:pPr>
              <w:pStyle w:val="ConsPlusNormal"/>
            </w:pPr>
          </w:p>
        </w:tc>
      </w:tr>
      <w:tr w:rsidR="005940E7">
        <w:tc>
          <w:tcPr>
            <w:tcW w:w="567" w:type="dxa"/>
          </w:tcPr>
          <w:p w:rsidR="005940E7" w:rsidRDefault="005940E7">
            <w:pPr>
              <w:pStyle w:val="ConsPlusNormal"/>
            </w:pPr>
          </w:p>
        </w:tc>
        <w:tc>
          <w:tcPr>
            <w:tcW w:w="2268" w:type="dxa"/>
          </w:tcPr>
          <w:p w:rsidR="005940E7" w:rsidRDefault="005940E7">
            <w:pPr>
              <w:pStyle w:val="ConsPlusNormal"/>
            </w:pPr>
            <w:r>
              <w:t>Итого</w:t>
            </w:r>
          </w:p>
        </w:tc>
        <w:tc>
          <w:tcPr>
            <w:tcW w:w="3402" w:type="dxa"/>
          </w:tcPr>
          <w:p w:rsidR="005940E7" w:rsidRDefault="005940E7">
            <w:pPr>
              <w:pStyle w:val="ConsPlusNormal"/>
            </w:pPr>
          </w:p>
        </w:tc>
        <w:tc>
          <w:tcPr>
            <w:tcW w:w="1644" w:type="dxa"/>
          </w:tcPr>
          <w:p w:rsidR="005940E7" w:rsidRDefault="005940E7">
            <w:pPr>
              <w:pStyle w:val="ConsPlusNormal"/>
            </w:pPr>
          </w:p>
        </w:tc>
        <w:tc>
          <w:tcPr>
            <w:tcW w:w="1757" w:type="dxa"/>
          </w:tcPr>
          <w:p w:rsidR="005940E7" w:rsidRDefault="005940E7">
            <w:pPr>
              <w:pStyle w:val="ConsPlusNormal"/>
            </w:pPr>
          </w:p>
        </w:tc>
      </w:tr>
    </w:tbl>
    <w:p w:rsidR="005940E7" w:rsidRPr="005940E7" w:rsidRDefault="005940E7">
      <w:pPr>
        <w:pStyle w:val="ConsPlusNormal"/>
        <w:jc w:val="both"/>
        <w:rPr>
          <w:sz w:val="10"/>
          <w:szCs w:val="10"/>
        </w:rPr>
      </w:pPr>
    </w:p>
    <w:p w:rsidR="005940E7" w:rsidRDefault="005940E7">
      <w:pPr>
        <w:pStyle w:val="ConsPlusNonformat"/>
        <w:jc w:val="both"/>
      </w:pPr>
      <w:r>
        <w:t xml:space="preserve">    --------------------------------</w:t>
      </w:r>
    </w:p>
    <w:p w:rsidR="005940E7" w:rsidRDefault="005940E7">
      <w:pPr>
        <w:pStyle w:val="ConsPlusNonformat"/>
        <w:jc w:val="both"/>
      </w:pPr>
      <w:bookmarkStart w:id="11" w:name="P280"/>
      <w:bookmarkEnd w:id="11"/>
      <w:r>
        <w:t xml:space="preserve">    &lt;*&gt;   Заполняется  при  наличии  документов,  подтверждающих  стоимость</w:t>
      </w:r>
    </w:p>
    <w:p w:rsidR="005940E7" w:rsidRDefault="005940E7">
      <w:pPr>
        <w:pStyle w:val="ConsPlusNonformat"/>
        <w:jc w:val="both"/>
      </w:pPr>
      <w:r>
        <w:t>подарка.</w:t>
      </w:r>
    </w:p>
    <w:p w:rsidR="005940E7" w:rsidRDefault="005940E7">
      <w:pPr>
        <w:pStyle w:val="ConsPlusNonformat"/>
        <w:jc w:val="both"/>
      </w:pPr>
    </w:p>
    <w:p w:rsidR="005940E7" w:rsidRDefault="005940E7">
      <w:pPr>
        <w:pStyle w:val="ConsPlusNonformat"/>
        <w:jc w:val="both"/>
      </w:pPr>
      <w:r>
        <w:t xml:space="preserve">    Приложение: ______________________________________ на ___ л. в ___ экз.</w:t>
      </w:r>
    </w:p>
    <w:p w:rsidR="005940E7" w:rsidRDefault="005940E7">
      <w:pPr>
        <w:pStyle w:val="ConsPlusNonformat"/>
        <w:jc w:val="both"/>
      </w:pPr>
      <w:r>
        <w:t xml:space="preserve">                       (наименование документа)</w:t>
      </w:r>
    </w:p>
    <w:p w:rsidR="005940E7" w:rsidRDefault="005940E7">
      <w:pPr>
        <w:pStyle w:val="ConsPlusNonformat"/>
        <w:jc w:val="both"/>
      </w:pPr>
    </w:p>
    <w:p w:rsidR="005940E7" w:rsidRDefault="005940E7">
      <w:pPr>
        <w:pStyle w:val="ConsPlusNonformat"/>
        <w:jc w:val="both"/>
      </w:pPr>
      <w:r>
        <w:t xml:space="preserve">    Принял на хранение</w:t>
      </w:r>
      <w:proofErr w:type="gramStart"/>
      <w:r>
        <w:t xml:space="preserve">                      С</w:t>
      </w:r>
      <w:proofErr w:type="gramEnd"/>
      <w:r>
        <w:t>дал на хранение</w:t>
      </w:r>
    </w:p>
    <w:p w:rsidR="005940E7" w:rsidRDefault="005940E7">
      <w:pPr>
        <w:pStyle w:val="ConsPlusNonformat"/>
        <w:jc w:val="both"/>
      </w:pPr>
      <w:r>
        <w:t xml:space="preserve">    _________ _____________________         _________ _____________________</w:t>
      </w:r>
    </w:p>
    <w:p w:rsidR="005940E7" w:rsidRDefault="005940E7">
      <w:pPr>
        <w:pStyle w:val="ConsPlusNonformat"/>
        <w:jc w:val="both"/>
      </w:pPr>
      <w:r>
        <w:t xml:space="preserve">    (подпись) (расшифровка подписи)         (подпись) (расшифровка подписи)</w:t>
      </w:r>
    </w:p>
    <w:p w:rsidR="005940E7" w:rsidRDefault="005940E7">
      <w:pPr>
        <w:pStyle w:val="ConsPlusNonformat"/>
        <w:jc w:val="both"/>
      </w:pPr>
    </w:p>
    <w:p w:rsidR="005940E7" w:rsidRDefault="005940E7">
      <w:pPr>
        <w:pStyle w:val="ConsPlusNonformat"/>
        <w:jc w:val="both"/>
      </w:pPr>
      <w:r>
        <w:t xml:space="preserve">    Принято к учету</w:t>
      </w:r>
    </w:p>
    <w:p w:rsidR="005940E7" w:rsidRDefault="005940E7">
      <w:pPr>
        <w:pStyle w:val="ConsPlusNonformat"/>
        <w:jc w:val="both"/>
      </w:pPr>
      <w:r>
        <w:t xml:space="preserve">    _______________________________________________________________________</w:t>
      </w:r>
    </w:p>
    <w:p w:rsidR="005940E7" w:rsidRDefault="005940E7">
      <w:pPr>
        <w:pStyle w:val="ConsPlusNonformat"/>
        <w:jc w:val="both"/>
      </w:pPr>
      <w:r>
        <w:t xml:space="preserve">       (дата и номер решения комиссии по поступлению и выбытию активов)</w:t>
      </w:r>
    </w:p>
    <w:p w:rsidR="005940E7" w:rsidRDefault="005940E7">
      <w:pPr>
        <w:pStyle w:val="ConsPlusNonformat"/>
        <w:jc w:val="both"/>
      </w:pPr>
    </w:p>
    <w:p w:rsidR="005940E7" w:rsidRDefault="005940E7">
      <w:pPr>
        <w:pStyle w:val="ConsPlusNonformat"/>
        <w:jc w:val="both"/>
      </w:pPr>
      <w:r>
        <w:t xml:space="preserve">    Исполнитель _________ _____________________</w:t>
      </w:r>
    </w:p>
    <w:p w:rsidR="005940E7" w:rsidRDefault="005940E7">
      <w:pPr>
        <w:pStyle w:val="ConsPlusNonformat"/>
        <w:jc w:val="both"/>
      </w:pPr>
      <w:r>
        <w:t xml:space="preserve">                (подпись) (расшифровка подписи)</w:t>
      </w:r>
    </w:p>
    <w:p w:rsidR="005940E7" w:rsidRDefault="005940E7">
      <w:pPr>
        <w:pStyle w:val="ConsPlusNonformat"/>
        <w:jc w:val="both"/>
      </w:pPr>
    </w:p>
    <w:p w:rsidR="005940E7" w:rsidRDefault="005940E7">
      <w:pPr>
        <w:pStyle w:val="ConsPlusNonformat"/>
        <w:jc w:val="both"/>
      </w:pPr>
      <w:r>
        <w:t xml:space="preserve">    "__" __________ 20__ г.</w:t>
      </w:r>
    </w:p>
    <w:p w:rsidR="005940E7" w:rsidRDefault="005940E7">
      <w:pPr>
        <w:pStyle w:val="ConsPlusNormal"/>
        <w:jc w:val="both"/>
      </w:pPr>
    </w:p>
    <w:p w:rsidR="005940E7" w:rsidRDefault="005940E7">
      <w:pPr>
        <w:pStyle w:val="ConsPlusNormal"/>
        <w:jc w:val="both"/>
      </w:pPr>
    </w:p>
    <w:p w:rsidR="005940E7" w:rsidRDefault="005940E7">
      <w:pPr>
        <w:pStyle w:val="ConsPlusNormal"/>
        <w:jc w:val="right"/>
        <w:outlineLvl w:val="1"/>
      </w:pPr>
      <w:r>
        <w:lastRenderedPageBreak/>
        <w:t>Приложение N 4</w:t>
      </w:r>
    </w:p>
    <w:p w:rsidR="005940E7" w:rsidRDefault="005940E7">
      <w:pPr>
        <w:pStyle w:val="ConsPlusNormal"/>
        <w:jc w:val="right"/>
      </w:pPr>
      <w:r>
        <w:t>к Положению о порядке сообщения лицами, замещающими</w:t>
      </w:r>
    </w:p>
    <w:p w:rsidR="005940E7" w:rsidRDefault="005940E7">
      <w:pPr>
        <w:pStyle w:val="ConsPlusNormal"/>
        <w:jc w:val="right"/>
      </w:pPr>
      <w:r>
        <w:t>муниципальные должности городского округа "Город</w:t>
      </w:r>
    </w:p>
    <w:p w:rsidR="005940E7" w:rsidRDefault="005940E7">
      <w:pPr>
        <w:pStyle w:val="ConsPlusNormal"/>
        <w:jc w:val="right"/>
      </w:pPr>
      <w:r>
        <w:t>Архангельск", и муниципальными служащими городского округа</w:t>
      </w:r>
    </w:p>
    <w:p w:rsidR="005940E7" w:rsidRDefault="005940E7">
      <w:pPr>
        <w:pStyle w:val="ConsPlusNormal"/>
        <w:jc w:val="right"/>
      </w:pPr>
      <w:r>
        <w:t>"Город Архангельск" о получении подарка в связи</w:t>
      </w:r>
    </w:p>
    <w:p w:rsidR="005940E7" w:rsidRDefault="005940E7">
      <w:pPr>
        <w:pStyle w:val="ConsPlusNormal"/>
        <w:jc w:val="right"/>
      </w:pPr>
      <w:r>
        <w:t>с протокольными мероприятиями, служебными командировками</w:t>
      </w:r>
    </w:p>
    <w:p w:rsidR="005940E7" w:rsidRDefault="005940E7">
      <w:pPr>
        <w:pStyle w:val="ConsPlusNormal"/>
        <w:jc w:val="right"/>
      </w:pPr>
      <w:r>
        <w:t>и другими официальными мероприятиями, участие в которых</w:t>
      </w:r>
    </w:p>
    <w:p w:rsidR="005940E7" w:rsidRDefault="005940E7">
      <w:pPr>
        <w:pStyle w:val="ConsPlusNormal"/>
        <w:jc w:val="right"/>
      </w:pPr>
      <w:r>
        <w:t xml:space="preserve">связано с исполнением ими </w:t>
      </w:r>
      <w:proofErr w:type="gramStart"/>
      <w:r>
        <w:t>служебных</w:t>
      </w:r>
      <w:proofErr w:type="gramEnd"/>
      <w:r>
        <w:t xml:space="preserve"> (должностных)</w:t>
      </w:r>
    </w:p>
    <w:p w:rsidR="005940E7" w:rsidRDefault="005940E7">
      <w:pPr>
        <w:pStyle w:val="ConsPlusNormal"/>
        <w:jc w:val="right"/>
      </w:pPr>
      <w:r>
        <w:t>обязанностей, сдачи и оценки подарка, реализации (выкупа)</w:t>
      </w:r>
    </w:p>
    <w:p w:rsidR="005940E7" w:rsidRDefault="005940E7">
      <w:pPr>
        <w:pStyle w:val="ConsPlusNormal"/>
        <w:jc w:val="right"/>
      </w:pPr>
      <w:r>
        <w:t>и зачисления средств, вырученных от его реализации</w:t>
      </w:r>
    </w:p>
    <w:p w:rsidR="005940E7" w:rsidRDefault="005940E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940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40E7" w:rsidRDefault="005940E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940E7" w:rsidRDefault="005940E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940E7" w:rsidRDefault="005940E7">
            <w:pPr>
              <w:pStyle w:val="ConsPlusNormal"/>
              <w:jc w:val="center"/>
            </w:pPr>
            <w:r>
              <w:rPr>
                <w:color w:val="392C69"/>
              </w:rPr>
              <w:t>Список изменяющих документов</w:t>
            </w:r>
          </w:p>
          <w:p w:rsidR="005940E7" w:rsidRDefault="005940E7">
            <w:pPr>
              <w:pStyle w:val="ConsPlusNormal"/>
              <w:jc w:val="center"/>
            </w:pPr>
            <w:proofErr w:type="gramStart"/>
            <w:r>
              <w:rPr>
                <w:color w:val="392C69"/>
              </w:rPr>
              <w:t xml:space="preserve">(в ред. решений Архангельской городской Думы от 17.02.2016 </w:t>
            </w:r>
            <w:hyperlink r:id="rId44" w:history="1">
              <w:r>
                <w:rPr>
                  <w:color w:val="0000FF"/>
                </w:rPr>
                <w:t>N 314</w:t>
              </w:r>
            </w:hyperlink>
            <w:r>
              <w:rPr>
                <w:color w:val="392C69"/>
              </w:rPr>
              <w:t>,</w:t>
            </w:r>
            <w:proofErr w:type="gramEnd"/>
          </w:p>
          <w:p w:rsidR="005940E7" w:rsidRDefault="005940E7">
            <w:pPr>
              <w:pStyle w:val="ConsPlusNormal"/>
              <w:jc w:val="center"/>
            </w:pPr>
            <w:r>
              <w:rPr>
                <w:color w:val="392C69"/>
              </w:rPr>
              <w:t xml:space="preserve">от 27.10.2021 </w:t>
            </w:r>
            <w:hyperlink r:id="rId45" w:history="1">
              <w:r>
                <w:rPr>
                  <w:color w:val="0000FF"/>
                </w:rPr>
                <w:t>N 463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40E7" w:rsidRDefault="005940E7">
            <w:pPr>
              <w:spacing w:after="1" w:line="0" w:lineRule="atLeast"/>
            </w:pPr>
          </w:p>
        </w:tc>
      </w:tr>
    </w:tbl>
    <w:p w:rsidR="005940E7" w:rsidRPr="005940E7" w:rsidRDefault="005940E7">
      <w:pPr>
        <w:pStyle w:val="ConsPlusNormal"/>
        <w:jc w:val="both"/>
        <w:rPr>
          <w:sz w:val="10"/>
          <w:szCs w:val="10"/>
        </w:rPr>
      </w:pPr>
    </w:p>
    <w:p w:rsidR="005940E7" w:rsidRDefault="005940E7">
      <w:pPr>
        <w:pStyle w:val="ConsPlusNonformat"/>
        <w:jc w:val="both"/>
      </w:pPr>
      <w:r>
        <w:t xml:space="preserve">                                                                 Форма акта</w:t>
      </w:r>
    </w:p>
    <w:p w:rsidR="005940E7" w:rsidRDefault="005940E7">
      <w:pPr>
        <w:pStyle w:val="ConsPlusNonformat"/>
        <w:jc w:val="both"/>
      </w:pPr>
    </w:p>
    <w:p w:rsidR="005940E7" w:rsidRDefault="005940E7">
      <w:pPr>
        <w:pStyle w:val="ConsPlusNonformat"/>
        <w:jc w:val="both"/>
      </w:pPr>
      <w:bookmarkStart w:id="12" w:name="P319"/>
      <w:bookmarkEnd w:id="12"/>
      <w:r>
        <w:t xml:space="preserve">                                    АКТ</w:t>
      </w:r>
    </w:p>
    <w:p w:rsidR="005940E7" w:rsidRDefault="005940E7">
      <w:pPr>
        <w:pStyle w:val="ConsPlusNonformat"/>
        <w:jc w:val="both"/>
      </w:pPr>
      <w:r>
        <w:t xml:space="preserve">              возврата подарка сдавшему его лицу, замещающему</w:t>
      </w:r>
    </w:p>
    <w:p w:rsidR="005940E7" w:rsidRDefault="005940E7">
      <w:pPr>
        <w:pStyle w:val="ConsPlusNonformat"/>
        <w:jc w:val="both"/>
      </w:pPr>
      <w:r>
        <w:t xml:space="preserve">             муниципальную должность, муниципальному служащему</w:t>
      </w:r>
    </w:p>
    <w:p w:rsidR="005940E7" w:rsidRDefault="005940E7">
      <w:pPr>
        <w:pStyle w:val="ConsPlusNonformat"/>
        <w:jc w:val="both"/>
      </w:pPr>
    </w:p>
    <w:p w:rsidR="005940E7" w:rsidRDefault="005940E7">
      <w:pPr>
        <w:pStyle w:val="ConsPlusNonformat"/>
        <w:jc w:val="both"/>
      </w:pPr>
      <w:r>
        <w:t xml:space="preserve">    ________________                                           N __________</w:t>
      </w:r>
    </w:p>
    <w:p w:rsidR="005940E7" w:rsidRDefault="005940E7">
      <w:pPr>
        <w:pStyle w:val="ConsPlusNonformat"/>
        <w:jc w:val="both"/>
      </w:pPr>
      <w:r>
        <w:t xml:space="preserve">         (дата)</w:t>
      </w:r>
    </w:p>
    <w:p w:rsidR="005940E7" w:rsidRDefault="005940E7">
      <w:pPr>
        <w:pStyle w:val="ConsPlusNonformat"/>
        <w:jc w:val="both"/>
      </w:pPr>
    </w:p>
    <w:p w:rsidR="005940E7" w:rsidRDefault="005940E7">
      <w:pPr>
        <w:pStyle w:val="ConsPlusNonformat"/>
        <w:jc w:val="both"/>
      </w:pPr>
      <w:r>
        <w:t xml:space="preserve">    Материально   ответственное   лицо,   принявшее  на  хранение  подарок,</w:t>
      </w:r>
    </w:p>
    <w:p w:rsidR="005940E7" w:rsidRDefault="005940E7">
      <w:pPr>
        <w:pStyle w:val="ConsPlusNonformat"/>
        <w:jc w:val="both"/>
      </w:pPr>
      <w:r>
        <w:t>___________________________________________________________________________</w:t>
      </w:r>
    </w:p>
    <w:p w:rsidR="005940E7" w:rsidRDefault="005940E7">
      <w:pPr>
        <w:pStyle w:val="ConsPlusNonformat"/>
        <w:jc w:val="both"/>
      </w:pPr>
      <w:r>
        <w:t xml:space="preserve">                            (Ф.И.О., должность)</w:t>
      </w:r>
    </w:p>
    <w:p w:rsidR="005940E7" w:rsidRDefault="005940E7">
      <w:pPr>
        <w:pStyle w:val="ConsPlusNonformat"/>
        <w:jc w:val="both"/>
      </w:pPr>
      <w:r>
        <w:t>на  основании протокола заседания комиссии по поступлению и выбытию активов</w:t>
      </w:r>
    </w:p>
    <w:p w:rsidR="005940E7" w:rsidRDefault="005940E7">
      <w:pPr>
        <w:pStyle w:val="ConsPlusNonformat"/>
        <w:jc w:val="both"/>
      </w:pPr>
      <w:r>
        <w:t>___________________________________________________________________________</w:t>
      </w:r>
    </w:p>
    <w:p w:rsidR="005940E7" w:rsidRDefault="005940E7">
      <w:pPr>
        <w:pStyle w:val="ConsPlusNonformat"/>
        <w:jc w:val="both"/>
      </w:pPr>
      <w:r>
        <w:t xml:space="preserve">   </w:t>
      </w:r>
      <w:proofErr w:type="gramStart"/>
      <w:r>
        <w:t>(наименование органа местного самоуправления, избирательной комиссии</w:t>
      </w:r>
      <w:proofErr w:type="gramEnd"/>
    </w:p>
    <w:p w:rsidR="005940E7" w:rsidRDefault="005940E7">
      <w:pPr>
        <w:pStyle w:val="ConsPlusNonformat"/>
        <w:jc w:val="both"/>
      </w:pPr>
      <w:r>
        <w:t xml:space="preserve">                  городского округа "Город Архангельск")</w:t>
      </w:r>
    </w:p>
    <w:p w:rsidR="005940E7" w:rsidRDefault="005940E7">
      <w:pPr>
        <w:pStyle w:val="ConsPlusNonformat"/>
        <w:jc w:val="both"/>
      </w:pPr>
      <w:r>
        <w:t xml:space="preserve">от "__" __________ 20__ г. N ________, </w:t>
      </w:r>
      <w:proofErr w:type="gramStart"/>
      <w:r>
        <w:t>оценившей</w:t>
      </w:r>
      <w:proofErr w:type="gramEnd"/>
      <w:r>
        <w:t xml:space="preserve"> подарок в ________________</w:t>
      </w:r>
    </w:p>
    <w:p w:rsidR="005940E7" w:rsidRDefault="005940E7">
      <w:pPr>
        <w:pStyle w:val="ConsPlusNonformat"/>
        <w:jc w:val="both"/>
      </w:pPr>
      <w:r>
        <w:t>рублей   (или   подарок  стоимостью  ________________  рублей),  возвращает</w:t>
      </w:r>
    </w:p>
    <w:p w:rsidR="005940E7" w:rsidRDefault="005940E7">
      <w:pPr>
        <w:pStyle w:val="ConsPlusNonformat"/>
        <w:jc w:val="both"/>
      </w:pPr>
      <w:r>
        <w:t>переданный  на  хранение по акту приема-передачи от "__" __________ 20__ г.</w:t>
      </w:r>
    </w:p>
    <w:p w:rsidR="005940E7" w:rsidRDefault="005940E7">
      <w:pPr>
        <w:pStyle w:val="ConsPlusNonformat"/>
        <w:jc w:val="both"/>
      </w:pPr>
      <w:r>
        <w:t>N ________ подарок ________________________________________________________</w:t>
      </w:r>
    </w:p>
    <w:p w:rsidR="005940E7" w:rsidRDefault="005940E7">
      <w:pPr>
        <w:pStyle w:val="ConsPlusNonformat"/>
        <w:jc w:val="both"/>
      </w:pPr>
      <w:r>
        <w:t>___________________________________________________________________________</w:t>
      </w:r>
    </w:p>
    <w:p w:rsidR="005940E7" w:rsidRDefault="005940E7">
      <w:pPr>
        <w:pStyle w:val="ConsPlusNonformat"/>
        <w:jc w:val="both"/>
      </w:pPr>
      <w:r>
        <w:t xml:space="preserve">                            (Ф.И.О., должность)</w:t>
      </w:r>
    </w:p>
    <w:p w:rsidR="005940E7" w:rsidRDefault="005940E7">
      <w:pPr>
        <w:pStyle w:val="ConsPlusNonformat"/>
        <w:jc w:val="both"/>
      </w:pPr>
    </w:p>
    <w:p w:rsidR="005940E7" w:rsidRDefault="005940E7">
      <w:pPr>
        <w:pStyle w:val="ConsPlusNonformat"/>
        <w:jc w:val="both"/>
      </w:pPr>
      <w:r>
        <w:t xml:space="preserve">    Выдал</w:t>
      </w:r>
      <w:proofErr w:type="gramStart"/>
      <w:r>
        <w:t xml:space="preserve">                                   П</w:t>
      </w:r>
      <w:proofErr w:type="gramEnd"/>
      <w:r>
        <w:t>ринял</w:t>
      </w:r>
    </w:p>
    <w:p w:rsidR="005940E7" w:rsidRDefault="005940E7">
      <w:pPr>
        <w:pStyle w:val="ConsPlusNonformat"/>
        <w:jc w:val="both"/>
      </w:pPr>
      <w:r>
        <w:t xml:space="preserve">    _________ _____________________         _________ _____________________</w:t>
      </w:r>
    </w:p>
    <w:p w:rsidR="005940E7" w:rsidRDefault="005940E7">
      <w:pPr>
        <w:pStyle w:val="ConsPlusNonformat"/>
        <w:jc w:val="both"/>
      </w:pPr>
      <w:r>
        <w:t xml:space="preserve">    (подпись) (расшифровка подписи)         (подпись) (расшифровка подписи)</w:t>
      </w:r>
    </w:p>
    <w:p w:rsidR="005940E7" w:rsidRDefault="005940E7">
      <w:pPr>
        <w:pStyle w:val="ConsPlusNonformat"/>
        <w:jc w:val="both"/>
      </w:pPr>
    </w:p>
    <w:p w:rsidR="005940E7" w:rsidRDefault="005940E7">
      <w:pPr>
        <w:pStyle w:val="ConsPlusNonformat"/>
        <w:jc w:val="both"/>
      </w:pPr>
      <w:r>
        <w:t xml:space="preserve">    "__" __________ 20__ г.                 "__" __________ 20__ г.</w:t>
      </w:r>
    </w:p>
    <w:p w:rsidR="005940E7" w:rsidRDefault="005940E7">
      <w:pPr>
        <w:pStyle w:val="ConsPlusNormal"/>
        <w:jc w:val="both"/>
      </w:pPr>
    </w:p>
    <w:p w:rsidR="005940E7" w:rsidRDefault="005940E7">
      <w:pPr>
        <w:pStyle w:val="ConsPlusNormal"/>
        <w:jc w:val="both"/>
      </w:pPr>
    </w:p>
    <w:p w:rsidR="005940E7" w:rsidRDefault="005940E7">
      <w:pPr>
        <w:pStyle w:val="ConsPlusNormal"/>
        <w:jc w:val="both"/>
      </w:pPr>
    </w:p>
    <w:p w:rsidR="005940E7" w:rsidRDefault="005940E7">
      <w:pPr>
        <w:pStyle w:val="ConsPlusNormal"/>
        <w:jc w:val="both"/>
      </w:pPr>
    </w:p>
    <w:p w:rsidR="005940E7" w:rsidRDefault="005940E7">
      <w:pPr>
        <w:pStyle w:val="ConsPlusNormal"/>
        <w:jc w:val="both"/>
      </w:pPr>
    </w:p>
    <w:p w:rsidR="005940E7" w:rsidRDefault="005940E7">
      <w:pPr>
        <w:pStyle w:val="ConsPlusNormal"/>
        <w:jc w:val="both"/>
      </w:pPr>
    </w:p>
    <w:p w:rsidR="005940E7" w:rsidRDefault="005940E7">
      <w:pPr>
        <w:pStyle w:val="ConsPlusNormal"/>
        <w:jc w:val="both"/>
      </w:pPr>
    </w:p>
    <w:p w:rsidR="005940E7" w:rsidRDefault="005940E7">
      <w:pPr>
        <w:pStyle w:val="ConsPlusNormal"/>
        <w:jc w:val="both"/>
      </w:pPr>
    </w:p>
    <w:p w:rsidR="005940E7" w:rsidRDefault="005940E7">
      <w:pPr>
        <w:pStyle w:val="ConsPlusNormal"/>
        <w:jc w:val="both"/>
      </w:pPr>
    </w:p>
    <w:p w:rsidR="005940E7" w:rsidRDefault="005940E7">
      <w:pPr>
        <w:pStyle w:val="ConsPlusNormal"/>
        <w:jc w:val="both"/>
      </w:pPr>
    </w:p>
    <w:p w:rsidR="005940E7" w:rsidRDefault="005940E7">
      <w:pPr>
        <w:pStyle w:val="ConsPlusNormal"/>
        <w:jc w:val="both"/>
      </w:pPr>
    </w:p>
    <w:p w:rsidR="005940E7" w:rsidRDefault="005940E7">
      <w:pPr>
        <w:pStyle w:val="ConsPlusNormal"/>
        <w:jc w:val="both"/>
      </w:pPr>
    </w:p>
    <w:p w:rsidR="005940E7" w:rsidRDefault="005940E7">
      <w:pPr>
        <w:pStyle w:val="ConsPlusNormal"/>
        <w:jc w:val="both"/>
      </w:pPr>
      <w:bookmarkStart w:id="13" w:name="_GoBack"/>
      <w:bookmarkEnd w:id="13"/>
    </w:p>
    <w:p w:rsidR="005940E7" w:rsidRDefault="005940E7">
      <w:pPr>
        <w:pStyle w:val="ConsPlusNormal"/>
        <w:jc w:val="both"/>
      </w:pPr>
    </w:p>
    <w:p w:rsidR="005940E7" w:rsidRDefault="005940E7">
      <w:pPr>
        <w:pStyle w:val="ConsPlusNormal"/>
        <w:jc w:val="both"/>
      </w:pPr>
    </w:p>
    <w:p w:rsidR="005940E7" w:rsidRDefault="005940E7">
      <w:pPr>
        <w:pStyle w:val="ConsPlusNormal"/>
        <w:jc w:val="right"/>
        <w:outlineLvl w:val="1"/>
      </w:pPr>
      <w:r>
        <w:lastRenderedPageBreak/>
        <w:t>Приложение N 5</w:t>
      </w:r>
    </w:p>
    <w:p w:rsidR="005940E7" w:rsidRDefault="005940E7">
      <w:pPr>
        <w:pStyle w:val="ConsPlusNormal"/>
        <w:jc w:val="right"/>
      </w:pPr>
      <w:r>
        <w:t>к Положению о порядке сообщения лицами, замещающими</w:t>
      </w:r>
    </w:p>
    <w:p w:rsidR="005940E7" w:rsidRDefault="005940E7">
      <w:pPr>
        <w:pStyle w:val="ConsPlusNormal"/>
        <w:jc w:val="right"/>
      </w:pPr>
      <w:r>
        <w:t>муниципальные должности городского округа "Город</w:t>
      </w:r>
    </w:p>
    <w:p w:rsidR="005940E7" w:rsidRDefault="005940E7">
      <w:pPr>
        <w:pStyle w:val="ConsPlusNormal"/>
        <w:jc w:val="right"/>
      </w:pPr>
      <w:r>
        <w:t>Архангельск", и муниципальными служащими городского округа</w:t>
      </w:r>
    </w:p>
    <w:p w:rsidR="005940E7" w:rsidRDefault="005940E7">
      <w:pPr>
        <w:pStyle w:val="ConsPlusNormal"/>
        <w:jc w:val="right"/>
      </w:pPr>
      <w:r>
        <w:t>"Город Архангельск" о получении подарка в связи</w:t>
      </w:r>
    </w:p>
    <w:p w:rsidR="005940E7" w:rsidRDefault="005940E7">
      <w:pPr>
        <w:pStyle w:val="ConsPlusNormal"/>
        <w:jc w:val="right"/>
      </w:pPr>
      <w:r>
        <w:t>с протокольными мероприятиями, служебными командировками</w:t>
      </w:r>
    </w:p>
    <w:p w:rsidR="005940E7" w:rsidRDefault="005940E7">
      <w:pPr>
        <w:pStyle w:val="ConsPlusNormal"/>
        <w:jc w:val="right"/>
      </w:pPr>
      <w:r>
        <w:t>и другими официальными мероприятиями, участие в которых</w:t>
      </w:r>
    </w:p>
    <w:p w:rsidR="005940E7" w:rsidRDefault="005940E7">
      <w:pPr>
        <w:pStyle w:val="ConsPlusNormal"/>
        <w:jc w:val="right"/>
      </w:pPr>
      <w:r>
        <w:t xml:space="preserve">связано с исполнением ими </w:t>
      </w:r>
      <w:proofErr w:type="gramStart"/>
      <w:r>
        <w:t>служебных</w:t>
      </w:r>
      <w:proofErr w:type="gramEnd"/>
      <w:r>
        <w:t xml:space="preserve"> (должностных)</w:t>
      </w:r>
    </w:p>
    <w:p w:rsidR="005940E7" w:rsidRDefault="005940E7">
      <w:pPr>
        <w:pStyle w:val="ConsPlusNormal"/>
        <w:jc w:val="right"/>
      </w:pPr>
      <w:r>
        <w:t>обязанностей, сдачи и оценки подарка, реализации (выкупа)</w:t>
      </w:r>
    </w:p>
    <w:p w:rsidR="005940E7" w:rsidRDefault="005940E7">
      <w:pPr>
        <w:pStyle w:val="ConsPlusNormal"/>
        <w:jc w:val="right"/>
      </w:pPr>
      <w:r>
        <w:t>и зачисления средств, вырученных от его реализации</w:t>
      </w:r>
    </w:p>
    <w:p w:rsidR="005940E7" w:rsidRDefault="005940E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940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40E7" w:rsidRDefault="005940E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940E7" w:rsidRDefault="005940E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940E7" w:rsidRDefault="005940E7">
            <w:pPr>
              <w:pStyle w:val="ConsPlusNormal"/>
              <w:jc w:val="center"/>
            </w:pPr>
            <w:r>
              <w:rPr>
                <w:color w:val="392C69"/>
              </w:rPr>
              <w:t>Список изменяющих документов</w:t>
            </w:r>
          </w:p>
          <w:p w:rsidR="005940E7" w:rsidRDefault="005940E7">
            <w:pPr>
              <w:pStyle w:val="ConsPlusNormal"/>
              <w:jc w:val="center"/>
            </w:pPr>
            <w:proofErr w:type="gramStart"/>
            <w:r>
              <w:rPr>
                <w:color w:val="392C69"/>
              </w:rPr>
              <w:t xml:space="preserve">(в ред. решений Архангельской городской Думы от 17.02.2016 </w:t>
            </w:r>
            <w:hyperlink r:id="rId46" w:history="1">
              <w:r>
                <w:rPr>
                  <w:color w:val="0000FF"/>
                </w:rPr>
                <w:t>N 314</w:t>
              </w:r>
            </w:hyperlink>
            <w:r>
              <w:rPr>
                <w:color w:val="392C69"/>
              </w:rPr>
              <w:t>,</w:t>
            </w:r>
            <w:proofErr w:type="gramEnd"/>
          </w:p>
          <w:p w:rsidR="005940E7" w:rsidRDefault="005940E7">
            <w:pPr>
              <w:pStyle w:val="ConsPlusNormal"/>
              <w:jc w:val="center"/>
            </w:pPr>
            <w:r>
              <w:rPr>
                <w:color w:val="392C69"/>
              </w:rPr>
              <w:t xml:space="preserve">от 27.10.2021 </w:t>
            </w:r>
            <w:hyperlink r:id="rId47" w:history="1">
              <w:r>
                <w:rPr>
                  <w:color w:val="0000FF"/>
                </w:rPr>
                <w:t>N 463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40E7" w:rsidRDefault="005940E7">
            <w:pPr>
              <w:spacing w:after="1" w:line="0" w:lineRule="atLeast"/>
            </w:pPr>
          </w:p>
        </w:tc>
      </w:tr>
    </w:tbl>
    <w:p w:rsidR="005940E7" w:rsidRDefault="005940E7">
      <w:pPr>
        <w:pStyle w:val="ConsPlusNormal"/>
        <w:jc w:val="both"/>
      </w:pPr>
    </w:p>
    <w:p w:rsidR="005940E7" w:rsidRDefault="005940E7">
      <w:pPr>
        <w:pStyle w:val="ConsPlusNonformat"/>
        <w:jc w:val="both"/>
      </w:pPr>
      <w:r>
        <w:t xml:space="preserve">                                                            Форма заявления</w:t>
      </w:r>
    </w:p>
    <w:p w:rsidR="005940E7" w:rsidRDefault="005940E7">
      <w:pPr>
        <w:pStyle w:val="ConsPlusNonformat"/>
        <w:jc w:val="both"/>
      </w:pPr>
      <w:r>
        <w:t xml:space="preserve">                                                           о выкупе подарка</w:t>
      </w:r>
    </w:p>
    <w:p w:rsidR="005940E7" w:rsidRDefault="005940E7">
      <w:pPr>
        <w:pStyle w:val="ConsPlusNonformat"/>
        <w:jc w:val="both"/>
      </w:pPr>
    </w:p>
    <w:p w:rsidR="005940E7" w:rsidRDefault="005940E7">
      <w:pPr>
        <w:pStyle w:val="ConsPlusNonformat"/>
        <w:jc w:val="both"/>
      </w:pPr>
      <w:r>
        <w:t xml:space="preserve">                              _____________________________________________</w:t>
      </w:r>
    </w:p>
    <w:p w:rsidR="005940E7" w:rsidRDefault="005940E7">
      <w:pPr>
        <w:pStyle w:val="ConsPlusNonformat"/>
        <w:jc w:val="both"/>
      </w:pPr>
      <w:r>
        <w:t xml:space="preserve">                              </w:t>
      </w:r>
      <w:proofErr w:type="gramStart"/>
      <w:r>
        <w:t>(наименование органа местного самоуправления,</w:t>
      </w:r>
      <w:proofErr w:type="gramEnd"/>
    </w:p>
    <w:p w:rsidR="005940E7" w:rsidRDefault="005940E7">
      <w:pPr>
        <w:pStyle w:val="ConsPlusNonformat"/>
        <w:jc w:val="both"/>
      </w:pPr>
      <w:r>
        <w:t xml:space="preserve">                                    избирательной комиссии </w:t>
      </w:r>
      <w:proofErr w:type="gramStart"/>
      <w:r>
        <w:t>городского</w:t>
      </w:r>
      <w:proofErr w:type="gramEnd"/>
    </w:p>
    <w:p w:rsidR="005940E7" w:rsidRDefault="005940E7">
      <w:pPr>
        <w:pStyle w:val="ConsPlusNonformat"/>
        <w:jc w:val="both"/>
      </w:pPr>
      <w:r>
        <w:t xml:space="preserve">                                       округа "Город Архангельск")</w:t>
      </w:r>
    </w:p>
    <w:p w:rsidR="005940E7" w:rsidRDefault="005940E7">
      <w:pPr>
        <w:pStyle w:val="ConsPlusNonformat"/>
        <w:jc w:val="both"/>
      </w:pPr>
      <w:r>
        <w:t xml:space="preserve">                                       от _________________________________</w:t>
      </w:r>
    </w:p>
    <w:p w:rsidR="005940E7" w:rsidRDefault="005940E7">
      <w:pPr>
        <w:pStyle w:val="ConsPlusNonformat"/>
        <w:jc w:val="both"/>
      </w:pPr>
      <w:r>
        <w:t xml:space="preserve">                                          _________________________________</w:t>
      </w:r>
    </w:p>
    <w:p w:rsidR="005940E7" w:rsidRDefault="005940E7">
      <w:pPr>
        <w:pStyle w:val="ConsPlusNonformat"/>
        <w:jc w:val="both"/>
      </w:pPr>
      <w:r>
        <w:t xml:space="preserve">                                                  (Ф.И.О., должность)</w:t>
      </w:r>
    </w:p>
    <w:p w:rsidR="005940E7" w:rsidRDefault="005940E7">
      <w:pPr>
        <w:pStyle w:val="ConsPlusNonformat"/>
        <w:jc w:val="both"/>
      </w:pPr>
    </w:p>
    <w:p w:rsidR="005940E7" w:rsidRDefault="005940E7">
      <w:pPr>
        <w:pStyle w:val="ConsPlusNonformat"/>
        <w:jc w:val="both"/>
      </w:pPr>
      <w:bookmarkStart w:id="14" w:name="P375"/>
      <w:bookmarkEnd w:id="14"/>
      <w:r>
        <w:t xml:space="preserve">                                 ЗАЯВЛЕНИЕ</w:t>
      </w:r>
    </w:p>
    <w:p w:rsidR="005940E7" w:rsidRDefault="005940E7">
      <w:pPr>
        <w:pStyle w:val="ConsPlusNonformat"/>
        <w:jc w:val="both"/>
      </w:pPr>
      <w:r>
        <w:t xml:space="preserve">                             о выкупе подарка</w:t>
      </w:r>
    </w:p>
    <w:p w:rsidR="005940E7" w:rsidRDefault="005940E7">
      <w:pPr>
        <w:pStyle w:val="ConsPlusNonformat"/>
        <w:jc w:val="both"/>
      </w:pPr>
    </w:p>
    <w:p w:rsidR="005940E7" w:rsidRDefault="005940E7">
      <w:pPr>
        <w:pStyle w:val="ConsPlusNonformat"/>
        <w:jc w:val="both"/>
      </w:pPr>
      <w:r>
        <w:t xml:space="preserve">    Заявляю о желании выкупить подарок, полученный мною </w:t>
      </w:r>
      <w:proofErr w:type="gramStart"/>
      <w:r>
        <w:t>на</w:t>
      </w:r>
      <w:proofErr w:type="gramEnd"/>
      <w:r>
        <w:t xml:space="preserve"> ________________</w:t>
      </w:r>
    </w:p>
    <w:p w:rsidR="005940E7" w:rsidRDefault="005940E7">
      <w:pPr>
        <w:pStyle w:val="ConsPlusNonformat"/>
        <w:jc w:val="both"/>
      </w:pPr>
      <w:r>
        <w:t>___________________________________________________________________________</w:t>
      </w:r>
    </w:p>
    <w:p w:rsidR="005940E7" w:rsidRDefault="005940E7">
      <w:pPr>
        <w:pStyle w:val="ConsPlusNonformat"/>
        <w:jc w:val="both"/>
      </w:pPr>
      <w:r>
        <w:t xml:space="preserve">      </w:t>
      </w:r>
      <w:proofErr w:type="gramStart"/>
      <w:r>
        <w:t>(наименование протокольного мероприятия, служебной командировки</w:t>
      </w:r>
      <w:proofErr w:type="gramEnd"/>
    </w:p>
    <w:p w:rsidR="005940E7" w:rsidRDefault="005940E7">
      <w:pPr>
        <w:pStyle w:val="ConsPlusNonformat"/>
        <w:jc w:val="both"/>
      </w:pPr>
      <w:r>
        <w:t xml:space="preserve">    или другого официального мероприятия, место и дата его проведения)</w:t>
      </w:r>
    </w:p>
    <w:p w:rsidR="005940E7" w:rsidRDefault="005940E7">
      <w:pPr>
        <w:pStyle w:val="ConsPlusNonformat"/>
        <w:jc w:val="both"/>
      </w:pPr>
      <w:r>
        <w:t>и переданный в ____________________________________________________________</w:t>
      </w:r>
    </w:p>
    <w:p w:rsidR="005940E7" w:rsidRDefault="005940E7">
      <w:pPr>
        <w:pStyle w:val="ConsPlusNonformat"/>
        <w:jc w:val="both"/>
      </w:pPr>
      <w:r>
        <w:t xml:space="preserve">                            (наименование ___________________)</w:t>
      </w:r>
    </w:p>
    <w:p w:rsidR="005940E7" w:rsidRDefault="005940E7">
      <w:pPr>
        <w:pStyle w:val="ConsPlusNonformat"/>
        <w:jc w:val="both"/>
      </w:pPr>
      <w:r>
        <w:t>по акту приема-передачи от "__" __________ 20__ г. N ________.</w:t>
      </w:r>
    </w:p>
    <w:p w:rsidR="005940E7" w:rsidRDefault="005940E7">
      <w:pPr>
        <w:pStyle w:val="ConsPlusNonformat"/>
        <w:jc w:val="both"/>
      </w:pPr>
    </w:p>
    <w:p w:rsidR="005940E7" w:rsidRDefault="005940E7">
      <w:pPr>
        <w:pStyle w:val="ConsPlusNonformat"/>
        <w:jc w:val="both"/>
      </w:pPr>
      <w:r>
        <w:t xml:space="preserve">    ___________________                               _____________________</w:t>
      </w:r>
    </w:p>
    <w:p w:rsidR="005940E7" w:rsidRDefault="005940E7">
      <w:pPr>
        <w:pStyle w:val="ConsPlusNonformat"/>
        <w:jc w:val="both"/>
      </w:pPr>
      <w:r>
        <w:t xml:space="preserve">         (подпись)                                    (расшифровка подписи)</w:t>
      </w:r>
    </w:p>
    <w:p w:rsidR="005940E7" w:rsidRDefault="005940E7">
      <w:pPr>
        <w:pStyle w:val="ConsPlusNonformat"/>
        <w:jc w:val="both"/>
      </w:pPr>
    </w:p>
    <w:p w:rsidR="005940E7" w:rsidRDefault="005940E7">
      <w:pPr>
        <w:pStyle w:val="ConsPlusNonformat"/>
        <w:jc w:val="both"/>
      </w:pPr>
      <w:r>
        <w:t xml:space="preserve">    "__" __________ 20__ г.</w:t>
      </w:r>
    </w:p>
    <w:p w:rsidR="005940E7" w:rsidRDefault="005940E7">
      <w:pPr>
        <w:pStyle w:val="ConsPlusNormal"/>
        <w:jc w:val="both"/>
      </w:pPr>
    </w:p>
    <w:p w:rsidR="005940E7" w:rsidRDefault="005940E7">
      <w:pPr>
        <w:pStyle w:val="ConsPlusNormal"/>
        <w:jc w:val="both"/>
      </w:pPr>
    </w:p>
    <w:p w:rsidR="005940E7" w:rsidRDefault="005940E7">
      <w:pPr>
        <w:pStyle w:val="ConsPlusNormal"/>
        <w:pBdr>
          <w:top w:val="single" w:sz="6" w:space="0" w:color="auto"/>
        </w:pBdr>
        <w:spacing w:before="100" w:after="100"/>
        <w:jc w:val="both"/>
        <w:rPr>
          <w:sz w:val="2"/>
          <w:szCs w:val="2"/>
        </w:rPr>
      </w:pPr>
    </w:p>
    <w:p w:rsidR="00DF7D1D" w:rsidRDefault="00DF7D1D"/>
    <w:sectPr w:rsidR="00DF7D1D" w:rsidSect="00C4761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0E7"/>
    <w:rsid w:val="00000451"/>
    <w:rsid w:val="00000743"/>
    <w:rsid w:val="00000F82"/>
    <w:rsid w:val="00002CD8"/>
    <w:rsid w:val="00002DE3"/>
    <w:rsid w:val="00005541"/>
    <w:rsid w:val="0000738B"/>
    <w:rsid w:val="00010EEE"/>
    <w:rsid w:val="00012E94"/>
    <w:rsid w:val="000132A0"/>
    <w:rsid w:val="000142FD"/>
    <w:rsid w:val="00015A01"/>
    <w:rsid w:val="00020752"/>
    <w:rsid w:val="00022C31"/>
    <w:rsid w:val="00023FFB"/>
    <w:rsid w:val="000242BD"/>
    <w:rsid w:val="000255B3"/>
    <w:rsid w:val="00026ACD"/>
    <w:rsid w:val="00031C4F"/>
    <w:rsid w:val="00036535"/>
    <w:rsid w:val="0003707E"/>
    <w:rsid w:val="00056B5C"/>
    <w:rsid w:val="00062143"/>
    <w:rsid w:val="000623C5"/>
    <w:rsid w:val="00063791"/>
    <w:rsid w:val="00064265"/>
    <w:rsid w:val="000673EE"/>
    <w:rsid w:val="00070106"/>
    <w:rsid w:val="00071A8F"/>
    <w:rsid w:val="000723D5"/>
    <w:rsid w:val="000725E3"/>
    <w:rsid w:val="00072DD9"/>
    <w:rsid w:val="000740BA"/>
    <w:rsid w:val="000752C3"/>
    <w:rsid w:val="00075CC3"/>
    <w:rsid w:val="00076F1A"/>
    <w:rsid w:val="00080891"/>
    <w:rsid w:val="0008188C"/>
    <w:rsid w:val="00081ECA"/>
    <w:rsid w:val="00082014"/>
    <w:rsid w:val="00083946"/>
    <w:rsid w:val="00084255"/>
    <w:rsid w:val="0008707B"/>
    <w:rsid w:val="00087E5F"/>
    <w:rsid w:val="000910A5"/>
    <w:rsid w:val="000976F4"/>
    <w:rsid w:val="000A1E9B"/>
    <w:rsid w:val="000A23E9"/>
    <w:rsid w:val="000A240A"/>
    <w:rsid w:val="000A2A76"/>
    <w:rsid w:val="000A4551"/>
    <w:rsid w:val="000A4BF8"/>
    <w:rsid w:val="000A5716"/>
    <w:rsid w:val="000A6227"/>
    <w:rsid w:val="000A6AAD"/>
    <w:rsid w:val="000A769E"/>
    <w:rsid w:val="000A78E6"/>
    <w:rsid w:val="000B03EC"/>
    <w:rsid w:val="000B1960"/>
    <w:rsid w:val="000B1CF9"/>
    <w:rsid w:val="000B4AFE"/>
    <w:rsid w:val="000B4CA0"/>
    <w:rsid w:val="000B5696"/>
    <w:rsid w:val="000B7807"/>
    <w:rsid w:val="000B7A6C"/>
    <w:rsid w:val="000C3A9E"/>
    <w:rsid w:val="000C3FBC"/>
    <w:rsid w:val="000C49A1"/>
    <w:rsid w:val="000C5513"/>
    <w:rsid w:val="000C6235"/>
    <w:rsid w:val="000C7A47"/>
    <w:rsid w:val="000D16AA"/>
    <w:rsid w:val="000D1CEC"/>
    <w:rsid w:val="000D267D"/>
    <w:rsid w:val="000D315A"/>
    <w:rsid w:val="000D6292"/>
    <w:rsid w:val="000D65DB"/>
    <w:rsid w:val="000D7D3C"/>
    <w:rsid w:val="000E0C58"/>
    <w:rsid w:val="000E1C96"/>
    <w:rsid w:val="000E3CAD"/>
    <w:rsid w:val="000F2D26"/>
    <w:rsid w:val="000F325E"/>
    <w:rsid w:val="000F3ED5"/>
    <w:rsid w:val="000F4C0B"/>
    <w:rsid w:val="000F57CE"/>
    <w:rsid w:val="000F762F"/>
    <w:rsid w:val="000F7789"/>
    <w:rsid w:val="000F7E8E"/>
    <w:rsid w:val="00100741"/>
    <w:rsid w:val="00103E97"/>
    <w:rsid w:val="00106738"/>
    <w:rsid w:val="00106AFE"/>
    <w:rsid w:val="00106F87"/>
    <w:rsid w:val="00113C18"/>
    <w:rsid w:val="00114E21"/>
    <w:rsid w:val="00115DE9"/>
    <w:rsid w:val="001176BF"/>
    <w:rsid w:val="001177B3"/>
    <w:rsid w:val="00124ED8"/>
    <w:rsid w:val="00125767"/>
    <w:rsid w:val="001258E1"/>
    <w:rsid w:val="0012598C"/>
    <w:rsid w:val="001265D9"/>
    <w:rsid w:val="001268BE"/>
    <w:rsid w:val="00127567"/>
    <w:rsid w:val="00130529"/>
    <w:rsid w:val="00133EC1"/>
    <w:rsid w:val="0013416C"/>
    <w:rsid w:val="00134CAE"/>
    <w:rsid w:val="00135EA3"/>
    <w:rsid w:val="0013622E"/>
    <w:rsid w:val="0013788C"/>
    <w:rsid w:val="00140E18"/>
    <w:rsid w:val="00144000"/>
    <w:rsid w:val="00144D07"/>
    <w:rsid w:val="00144F7A"/>
    <w:rsid w:val="0014581D"/>
    <w:rsid w:val="001464B3"/>
    <w:rsid w:val="001557CE"/>
    <w:rsid w:val="00156DF5"/>
    <w:rsid w:val="001573C2"/>
    <w:rsid w:val="00157ACA"/>
    <w:rsid w:val="00160C73"/>
    <w:rsid w:val="001620AB"/>
    <w:rsid w:val="00163008"/>
    <w:rsid w:val="001636E5"/>
    <w:rsid w:val="00165751"/>
    <w:rsid w:val="001662A9"/>
    <w:rsid w:val="00166FB1"/>
    <w:rsid w:val="001726AB"/>
    <w:rsid w:val="00173C8D"/>
    <w:rsid w:val="001754BD"/>
    <w:rsid w:val="001757D7"/>
    <w:rsid w:val="0017658B"/>
    <w:rsid w:val="001770AE"/>
    <w:rsid w:val="00177F6F"/>
    <w:rsid w:val="00180CF4"/>
    <w:rsid w:val="00180FEF"/>
    <w:rsid w:val="00182342"/>
    <w:rsid w:val="00185B06"/>
    <w:rsid w:val="00185BA3"/>
    <w:rsid w:val="00186FB3"/>
    <w:rsid w:val="00190A53"/>
    <w:rsid w:val="001927B2"/>
    <w:rsid w:val="00193B7A"/>
    <w:rsid w:val="0019443F"/>
    <w:rsid w:val="00197AE1"/>
    <w:rsid w:val="001A0E02"/>
    <w:rsid w:val="001B2133"/>
    <w:rsid w:val="001B3196"/>
    <w:rsid w:val="001B5054"/>
    <w:rsid w:val="001B527E"/>
    <w:rsid w:val="001B76AC"/>
    <w:rsid w:val="001C2646"/>
    <w:rsid w:val="001C2FC1"/>
    <w:rsid w:val="001C4377"/>
    <w:rsid w:val="001C6CFB"/>
    <w:rsid w:val="001D092F"/>
    <w:rsid w:val="001D0F55"/>
    <w:rsid w:val="001D5232"/>
    <w:rsid w:val="001D6871"/>
    <w:rsid w:val="001D69FA"/>
    <w:rsid w:val="001D6F06"/>
    <w:rsid w:val="001D7DCF"/>
    <w:rsid w:val="001E0ADE"/>
    <w:rsid w:val="001E0EB8"/>
    <w:rsid w:val="001E227E"/>
    <w:rsid w:val="001E2616"/>
    <w:rsid w:val="001E585C"/>
    <w:rsid w:val="001E701C"/>
    <w:rsid w:val="001E7094"/>
    <w:rsid w:val="001F257F"/>
    <w:rsid w:val="001F3DEC"/>
    <w:rsid w:val="001F4169"/>
    <w:rsid w:val="001F605A"/>
    <w:rsid w:val="001F6ADE"/>
    <w:rsid w:val="001F6D76"/>
    <w:rsid w:val="001F7124"/>
    <w:rsid w:val="001F7D5B"/>
    <w:rsid w:val="00211683"/>
    <w:rsid w:val="002118FE"/>
    <w:rsid w:val="002119E7"/>
    <w:rsid w:val="00214209"/>
    <w:rsid w:val="00220C40"/>
    <w:rsid w:val="002218E2"/>
    <w:rsid w:val="00222605"/>
    <w:rsid w:val="002229D4"/>
    <w:rsid w:val="002233E1"/>
    <w:rsid w:val="002268BA"/>
    <w:rsid w:val="00226D7B"/>
    <w:rsid w:val="002301F3"/>
    <w:rsid w:val="0023286A"/>
    <w:rsid w:val="00232F5F"/>
    <w:rsid w:val="0023567E"/>
    <w:rsid w:val="00236842"/>
    <w:rsid w:val="00237688"/>
    <w:rsid w:val="00244BF3"/>
    <w:rsid w:val="00244FBA"/>
    <w:rsid w:val="002458F5"/>
    <w:rsid w:val="002462E8"/>
    <w:rsid w:val="002503C3"/>
    <w:rsid w:val="002514EB"/>
    <w:rsid w:val="00251527"/>
    <w:rsid w:val="00251890"/>
    <w:rsid w:val="00251DEF"/>
    <w:rsid w:val="00252785"/>
    <w:rsid w:val="00252A15"/>
    <w:rsid w:val="00252F15"/>
    <w:rsid w:val="00253031"/>
    <w:rsid w:val="00253765"/>
    <w:rsid w:val="00253969"/>
    <w:rsid w:val="00253A31"/>
    <w:rsid w:val="00254226"/>
    <w:rsid w:val="00254538"/>
    <w:rsid w:val="002563C5"/>
    <w:rsid w:val="00256820"/>
    <w:rsid w:val="0026012F"/>
    <w:rsid w:val="002642A3"/>
    <w:rsid w:val="002642A8"/>
    <w:rsid w:val="002644B2"/>
    <w:rsid w:val="00264CC1"/>
    <w:rsid w:val="00265167"/>
    <w:rsid w:val="0026750A"/>
    <w:rsid w:val="00274071"/>
    <w:rsid w:val="00275176"/>
    <w:rsid w:val="0027542F"/>
    <w:rsid w:val="002760DB"/>
    <w:rsid w:val="0027780D"/>
    <w:rsid w:val="00290420"/>
    <w:rsid w:val="002904BC"/>
    <w:rsid w:val="00292565"/>
    <w:rsid w:val="002A01A7"/>
    <w:rsid w:val="002A51C8"/>
    <w:rsid w:val="002A6DAA"/>
    <w:rsid w:val="002A73D4"/>
    <w:rsid w:val="002B050B"/>
    <w:rsid w:val="002B1185"/>
    <w:rsid w:val="002B3927"/>
    <w:rsid w:val="002B4AB0"/>
    <w:rsid w:val="002B79B2"/>
    <w:rsid w:val="002C169A"/>
    <w:rsid w:val="002C1E3C"/>
    <w:rsid w:val="002C4816"/>
    <w:rsid w:val="002C66D0"/>
    <w:rsid w:val="002C708B"/>
    <w:rsid w:val="002D2DCD"/>
    <w:rsid w:val="002D5BE1"/>
    <w:rsid w:val="002D6A99"/>
    <w:rsid w:val="002E6464"/>
    <w:rsid w:val="002F0EA4"/>
    <w:rsid w:val="002F7CA7"/>
    <w:rsid w:val="003001C6"/>
    <w:rsid w:val="00300926"/>
    <w:rsid w:val="00303239"/>
    <w:rsid w:val="00304203"/>
    <w:rsid w:val="00305F6B"/>
    <w:rsid w:val="003102E1"/>
    <w:rsid w:val="003105C9"/>
    <w:rsid w:val="00311DAA"/>
    <w:rsid w:val="00313D8B"/>
    <w:rsid w:val="00314EF0"/>
    <w:rsid w:val="00315FDA"/>
    <w:rsid w:val="003167FF"/>
    <w:rsid w:val="003178FA"/>
    <w:rsid w:val="00317CEA"/>
    <w:rsid w:val="0032000A"/>
    <w:rsid w:val="003223C0"/>
    <w:rsid w:val="00323549"/>
    <w:rsid w:val="00324DB6"/>
    <w:rsid w:val="00325AA7"/>
    <w:rsid w:val="00325AEE"/>
    <w:rsid w:val="00327668"/>
    <w:rsid w:val="003276E1"/>
    <w:rsid w:val="00333419"/>
    <w:rsid w:val="00334A0C"/>
    <w:rsid w:val="00334FD4"/>
    <w:rsid w:val="0033563A"/>
    <w:rsid w:val="00337EAF"/>
    <w:rsid w:val="003402D8"/>
    <w:rsid w:val="00340AE3"/>
    <w:rsid w:val="003412E1"/>
    <w:rsid w:val="00343C92"/>
    <w:rsid w:val="00343F1F"/>
    <w:rsid w:val="00344708"/>
    <w:rsid w:val="0034546C"/>
    <w:rsid w:val="00345C67"/>
    <w:rsid w:val="00346AE1"/>
    <w:rsid w:val="003471E3"/>
    <w:rsid w:val="00350402"/>
    <w:rsid w:val="0035165F"/>
    <w:rsid w:val="003529D0"/>
    <w:rsid w:val="00352C65"/>
    <w:rsid w:val="00353F36"/>
    <w:rsid w:val="00354F2D"/>
    <w:rsid w:val="003562E3"/>
    <w:rsid w:val="0035715B"/>
    <w:rsid w:val="00361EE1"/>
    <w:rsid w:val="0036650B"/>
    <w:rsid w:val="00366A46"/>
    <w:rsid w:val="00371D66"/>
    <w:rsid w:val="00372AF9"/>
    <w:rsid w:val="00372E5F"/>
    <w:rsid w:val="00375D73"/>
    <w:rsid w:val="003776F5"/>
    <w:rsid w:val="00380955"/>
    <w:rsid w:val="00381721"/>
    <w:rsid w:val="00383266"/>
    <w:rsid w:val="003849DD"/>
    <w:rsid w:val="00387731"/>
    <w:rsid w:val="003877F9"/>
    <w:rsid w:val="003909B1"/>
    <w:rsid w:val="003949EF"/>
    <w:rsid w:val="00397429"/>
    <w:rsid w:val="003A201B"/>
    <w:rsid w:val="003A2484"/>
    <w:rsid w:val="003A5E05"/>
    <w:rsid w:val="003A68D1"/>
    <w:rsid w:val="003B21AC"/>
    <w:rsid w:val="003B367D"/>
    <w:rsid w:val="003B3AD0"/>
    <w:rsid w:val="003B4FFD"/>
    <w:rsid w:val="003B60A4"/>
    <w:rsid w:val="003B6C1E"/>
    <w:rsid w:val="003B78A1"/>
    <w:rsid w:val="003B7F48"/>
    <w:rsid w:val="003C1DD9"/>
    <w:rsid w:val="003C220E"/>
    <w:rsid w:val="003C6293"/>
    <w:rsid w:val="003C7BFD"/>
    <w:rsid w:val="003C7CC5"/>
    <w:rsid w:val="003D042F"/>
    <w:rsid w:val="003D1505"/>
    <w:rsid w:val="003D4B5F"/>
    <w:rsid w:val="003E2D4B"/>
    <w:rsid w:val="003E3A33"/>
    <w:rsid w:val="003E4B27"/>
    <w:rsid w:val="003E5F71"/>
    <w:rsid w:val="003E6602"/>
    <w:rsid w:val="003E75F8"/>
    <w:rsid w:val="003F06A3"/>
    <w:rsid w:val="003F2E94"/>
    <w:rsid w:val="003F2EEF"/>
    <w:rsid w:val="003F3248"/>
    <w:rsid w:val="003F37C4"/>
    <w:rsid w:val="003F5816"/>
    <w:rsid w:val="003F6109"/>
    <w:rsid w:val="003F785D"/>
    <w:rsid w:val="003F7EEF"/>
    <w:rsid w:val="004011AB"/>
    <w:rsid w:val="004050EA"/>
    <w:rsid w:val="00406523"/>
    <w:rsid w:val="00406B40"/>
    <w:rsid w:val="00410394"/>
    <w:rsid w:val="00416CC8"/>
    <w:rsid w:val="004217F5"/>
    <w:rsid w:val="00422248"/>
    <w:rsid w:val="004226D1"/>
    <w:rsid w:val="004235A5"/>
    <w:rsid w:val="00425B40"/>
    <w:rsid w:val="0042616B"/>
    <w:rsid w:val="0042698C"/>
    <w:rsid w:val="00427799"/>
    <w:rsid w:val="004319BE"/>
    <w:rsid w:val="00431AD0"/>
    <w:rsid w:val="00432FF7"/>
    <w:rsid w:val="004331ED"/>
    <w:rsid w:val="0043431F"/>
    <w:rsid w:val="004354A4"/>
    <w:rsid w:val="004455A3"/>
    <w:rsid w:val="00445952"/>
    <w:rsid w:val="00446C32"/>
    <w:rsid w:val="00451F65"/>
    <w:rsid w:val="0045290B"/>
    <w:rsid w:val="004539B4"/>
    <w:rsid w:val="00454615"/>
    <w:rsid w:val="004548B0"/>
    <w:rsid w:val="0045615A"/>
    <w:rsid w:val="004577D2"/>
    <w:rsid w:val="004606CA"/>
    <w:rsid w:val="00461A49"/>
    <w:rsid w:val="00461DDB"/>
    <w:rsid w:val="00462CC2"/>
    <w:rsid w:val="00462D1B"/>
    <w:rsid w:val="00463071"/>
    <w:rsid w:val="00464555"/>
    <w:rsid w:val="00464F60"/>
    <w:rsid w:val="00464F69"/>
    <w:rsid w:val="00465BA7"/>
    <w:rsid w:val="00466224"/>
    <w:rsid w:val="00472EF6"/>
    <w:rsid w:val="00473FCA"/>
    <w:rsid w:val="004750D7"/>
    <w:rsid w:val="00475BDC"/>
    <w:rsid w:val="00477E86"/>
    <w:rsid w:val="0048138F"/>
    <w:rsid w:val="00482A6B"/>
    <w:rsid w:val="00484A0B"/>
    <w:rsid w:val="00490245"/>
    <w:rsid w:val="004925EB"/>
    <w:rsid w:val="00493326"/>
    <w:rsid w:val="0049451D"/>
    <w:rsid w:val="00494C24"/>
    <w:rsid w:val="00494CF6"/>
    <w:rsid w:val="00495866"/>
    <w:rsid w:val="004962E8"/>
    <w:rsid w:val="0049636D"/>
    <w:rsid w:val="004A0A72"/>
    <w:rsid w:val="004A20C2"/>
    <w:rsid w:val="004A3E1D"/>
    <w:rsid w:val="004A7825"/>
    <w:rsid w:val="004B4916"/>
    <w:rsid w:val="004B4ADA"/>
    <w:rsid w:val="004B58DB"/>
    <w:rsid w:val="004B61EA"/>
    <w:rsid w:val="004B67A3"/>
    <w:rsid w:val="004B6A0B"/>
    <w:rsid w:val="004C416E"/>
    <w:rsid w:val="004C565B"/>
    <w:rsid w:val="004D04EC"/>
    <w:rsid w:val="004D0DD4"/>
    <w:rsid w:val="004D21FA"/>
    <w:rsid w:val="004D38D2"/>
    <w:rsid w:val="004D4401"/>
    <w:rsid w:val="004D56D1"/>
    <w:rsid w:val="004D6EF2"/>
    <w:rsid w:val="004E05AF"/>
    <w:rsid w:val="004E23E3"/>
    <w:rsid w:val="004E2654"/>
    <w:rsid w:val="004E30EB"/>
    <w:rsid w:val="004E5680"/>
    <w:rsid w:val="004E704E"/>
    <w:rsid w:val="004E7D3F"/>
    <w:rsid w:val="004F4120"/>
    <w:rsid w:val="004F512C"/>
    <w:rsid w:val="004F5B80"/>
    <w:rsid w:val="004F7501"/>
    <w:rsid w:val="00501C5C"/>
    <w:rsid w:val="00503999"/>
    <w:rsid w:val="00503EC8"/>
    <w:rsid w:val="00505872"/>
    <w:rsid w:val="005102B1"/>
    <w:rsid w:val="00511199"/>
    <w:rsid w:val="00512AE7"/>
    <w:rsid w:val="00514B39"/>
    <w:rsid w:val="0051707F"/>
    <w:rsid w:val="00517B14"/>
    <w:rsid w:val="005217B0"/>
    <w:rsid w:val="00521C8F"/>
    <w:rsid w:val="005229CD"/>
    <w:rsid w:val="005253F5"/>
    <w:rsid w:val="00525C69"/>
    <w:rsid w:val="005315B4"/>
    <w:rsid w:val="0053251F"/>
    <w:rsid w:val="00533A7E"/>
    <w:rsid w:val="005365F1"/>
    <w:rsid w:val="00536D4B"/>
    <w:rsid w:val="0053743E"/>
    <w:rsid w:val="00541E6E"/>
    <w:rsid w:val="00542A44"/>
    <w:rsid w:val="00543AA3"/>
    <w:rsid w:val="00544F7A"/>
    <w:rsid w:val="00545846"/>
    <w:rsid w:val="00546EF7"/>
    <w:rsid w:val="00546F54"/>
    <w:rsid w:val="005506BD"/>
    <w:rsid w:val="00552BDE"/>
    <w:rsid w:val="00553934"/>
    <w:rsid w:val="00554703"/>
    <w:rsid w:val="005548CF"/>
    <w:rsid w:val="0056033D"/>
    <w:rsid w:val="005637AE"/>
    <w:rsid w:val="00564792"/>
    <w:rsid w:val="005649AB"/>
    <w:rsid w:val="0058455F"/>
    <w:rsid w:val="0058493F"/>
    <w:rsid w:val="00584DD6"/>
    <w:rsid w:val="00590AA0"/>
    <w:rsid w:val="005940E7"/>
    <w:rsid w:val="005961DF"/>
    <w:rsid w:val="00596507"/>
    <w:rsid w:val="005A0488"/>
    <w:rsid w:val="005A3311"/>
    <w:rsid w:val="005A3556"/>
    <w:rsid w:val="005A5003"/>
    <w:rsid w:val="005A6A6D"/>
    <w:rsid w:val="005A73D6"/>
    <w:rsid w:val="005B1567"/>
    <w:rsid w:val="005B1587"/>
    <w:rsid w:val="005B5B77"/>
    <w:rsid w:val="005C1560"/>
    <w:rsid w:val="005C53B9"/>
    <w:rsid w:val="005C775D"/>
    <w:rsid w:val="005D149C"/>
    <w:rsid w:val="005D3D2D"/>
    <w:rsid w:val="005D6B97"/>
    <w:rsid w:val="005E2643"/>
    <w:rsid w:val="005E2B37"/>
    <w:rsid w:val="005E382F"/>
    <w:rsid w:val="005E4CB1"/>
    <w:rsid w:val="005E4E7F"/>
    <w:rsid w:val="005E6006"/>
    <w:rsid w:val="005E7EAC"/>
    <w:rsid w:val="005F141C"/>
    <w:rsid w:val="005F2206"/>
    <w:rsid w:val="005F250D"/>
    <w:rsid w:val="005F4516"/>
    <w:rsid w:val="006000CB"/>
    <w:rsid w:val="00600A51"/>
    <w:rsid w:val="00601677"/>
    <w:rsid w:val="00602317"/>
    <w:rsid w:val="00605A7B"/>
    <w:rsid w:val="00605AD5"/>
    <w:rsid w:val="006103CE"/>
    <w:rsid w:val="006108E4"/>
    <w:rsid w:val="006205D1"/>
    <w:rsid w:val="00622345"/>
    <w:rsid w:val="00623351"/>
    <w:rsid w:val="0062467B"/>
    <w:rsid w:val="00625900"/>
    <w:rsid w:val="00626476"/>
    <w:rsid w:val="0062773D"/>
    <w:rsid w:val="00627CF8"/>
    <w:rsid w:val="006311D9"/>
    <w:rsid w:val="006312C9"/>
    <w:rsid w:val="00632843"/>
    <w:rsid w:val="00633E44"/>
    <w:rsid w:val="00635067"/>
    <w:rsid w:val="00635952"/>
    <w:rsid w:val="006369E7"/>
    <w:rsid w:val="00636D5B"/>
    <w:rsid w:val="006419E0"/>
    <w:rsid w:val="006461A6"/>
    <w:rsid w:val="00646546"/>
    <w:rsid w:val="00646557"/>
    <w:rsid w:val="00650425"/>
    <w:rsid w:val="006531D3"/>
    <w:rsid w:val="0065386A"/>
    <w:rsid w:val="00653EE1"/>
    <w:rsid w:val="006540C3"/>
    <w:rsid w:val="006556C0"/>
    <w:rsid w:val="006627A5"/>
    <w:rsid w:val="00663313"/>
    <w:rsid w:val="00666A1B"/>
    <w:rsid w:val="00666F2C"/>
    <w:rsid w:val="00667D5D"/>
    <w:rsid w:val="0067029D"/>
    <w:rsid w:val="006703FC"/>
    <w:rsid w:val="0067113B"/>
    <w:rsid w:val="00671416"/>
    <w:rsid w:val="0067163C"/>
    <w:rsid w:val="00672962"/>
    <w:rsid w:val="00673C1F"/>
    <w:rsid w:val="00675327"/>
    <w:rsid w:val="00684F93"/>
    <w:rsid w:val="00685080"/>
    <w:rsid w:val="00685C50"/>
    <w:rsid w:val="00685CDC"/>
    <w:rsid w:val="006862B4"/>
    <w:rsid w:val="006871FE"/>
    <w:rsid w:val="006902AD"/>
    <w:rsid w:val="00690E03"/>
    <w:rsid w:val="00694734"/>
    <w:rsid w:val="00696014"/>
    <w:rsid w:val="006A04E6"/>
    <w:rsid w:val="006A0540"/>
    <w:rsid w:val="006A0853"/>
    <w:rsid w:val="006A0932"/>
    <w:rsid w:val="006A1943"/>
    <w:rsid w:val="006A28DC"/>
    <w:rsid w:val="006A28F1"/>
    <w:rsid w:val="006A44D0"/>
    <w:rsid w:val="006A6B1A"/>
    <w:rsid w:val="006A6B87"/>
    <w:rsid w:val="006A6C56"/>
    <w:rsid w:val="006A7666"/>
    <w:rsid w:val="006B27D0"/>
    <w:rsid w:val="006B5EC2"/>
    <w:rsid w:val="006B66E5"/>
    <w:rsid w:val="006B7CAD"/>
    <w:rsid w:val="006C06F8"/>
    <w:rsid w:val="006C486C"/>
    <w:rsid w:val="006C4C06"/>
    <w:rsid w:val="006C56DA"/>
    <w:rsid w:val="006C5951"/>
    <w:rsid w:val="006C5D9F"/>
    <w:rsid w:val="006D1040"/>
    <w:rsid w:val="006D333F"/>
    <w:rsid w:val="006D3843"/>
    <w:rsid w:val="006E000B"/>
    <w:rsid w:val="006E1603"/>
    <w:rsid w:val="006E2DC2"/>
    <w:rsid w:val="006E4A41"/>
    <w:rsid w:val="006E4B29"/>
    <w:rsid w:val="006E76EC"/>
    <w:rsid w:val="006F2621"/>
    <w:rsid w:val="006F2C97"/>
    <w:rsid w:val="006F2F8C"/>
    <w:rsid w:val="006F5050"/>
    <w:rsid w:val="006F5B47"/>
    <w:rsid w:val="00704F09"/>
    <w:rsid w:val="00706941"/>
    <w:rsid w:val="00710752"/>
    <w:rsid w:val="0071378F"/>
    <w:rsid w:val="00713C8F"/>
    <w:rsid w:val="00716618"/>
    <w:rsid w:val="00716FF2"/>
    <w:rsid w:val="00720AFC"/>
    <w:rsid w:val="007210FC"/>
    <w:rsid w:val="00722782"/>
    <w:rsid w:val="0072427F"/>
    <w:rsid w:val="00726A09"/>
    <w:rsid w:val="00727C7F"/>
    <w:rsid w:val="00731D82"/>
    <w:rsid w:val="007336F3"/>
    <w:rsid w:val="00742557"/>
    <w:rsid w:val="00743DDC"/>
    <w:rsid w:val="00744F20"/>
    <w:rsid w:val="007450DA"/>
    <w:rsid w:val="0074612C"/>
    <w:rsid w:val="007479F1"/>
    <w:rsid w:val="007524C6"/>
    <w:rsid w:val="00754F3C"/>
    <w:rsid w:val="00755520"/>
    <w:rsid w:val="007563F3"/>
    <w:rsid w:val="00757BF5"/>
    <w:rsid w:val="00757ED7"/>
    <w:rsid w:val="0076088D"/>
    <w:rsid w:val="00761877"/>
    <w:rsid w:val="0076464A"/>
    <w:rsid w:val="007649A1"/>
    <w:rsid w:val="007669E5"/>
    <w:rsid w:val="00771163"/>
    <w:rsid w:val="007713DD"/>
    <w:rsid w:val="007736FC"/>
    <w:rsid w:val="00773E5D"/>
    <w:rsid w:val="0077503E"/>
    <w:rsid w:val="00776139"/>
    <w:rsid w:val="00780388"/>
    <w:rsid w:val="00780A76"/>
    <w:rsid w:val="0078220C"/>
    <w:rsid w:val="00783248"/>
    <w:rsid w:val="00785097"/>
    <w:rsid w:val="00786BAA"/>
    <w:rsid w:val="00790477"/>
    <w:rsid w:val="00790E6C"/>
    <w:rsid w:val="0079194B"/>
    <w:rsid w:val="007929DF"/>
    <w:rsid w:val="00792C7F"/>
    <w:rsid w:val="007947E9"/>
    <w:rsid w:val="007953C4"/>
    <w:rsid w:val="0079549E"/>
    <w:rsid w:val="00795D43"/>
    <w:rsid w:val="00797EA5"/>
    <w:rsid w:val="007A1A26"/>
    <w:rsid w:val="007A2B60"/>
    <w:rsid w:val="007A3199"/>
    <w:rsid w:val="007A4919"/>
    <w:rsid w:val="007B1AF5"/>
    <w:rsid w:val="007B1F88"/>
    <w:rsid w:val="007B22B2"/>
    <w:rsid w:val="007B364B"/>
    <w:rsid w:val="007B55B6"/>
    <w:rsid w:val="007B7B3F"/>
    <w:rsid w:val="007B7D74"/>
    <w:rsid w:val="007C1E27"/>
    <w:rsid w:val="007C380A"/>
    <w:rsid w:val="007C4F33"/>
    <w:rsid w:val="007C5880"/>
    <w:rsid w:val="007C5B91"/>
    <w:rsid w:val="007D0D86"/>
    <w:rsid w:val="007D2187"/>
    <w:rsid w:val="007D2795"/>
    <w:rsid w:val="007D2879"/>
    <w:rsid w:val="007D2EA4"/>
    <w:rsid w:val="007D449E"/>
    <w:rsid w:val="007D5619"/>
    <w:rsid w:val="007E2A78"/>
    <w:rsid w:val="007E33F8"/>
    <w:rsid w:val="007E37CD"/>
    <w:rsid w:val="007E42DE"/>
    <w:rsid w:val="007F1AC5"/>
    <w:rsid w:val="007F236B"/>
    <w:rsid w:val="007F47AF"/>
    <w:rsid w:val="00800D2E"/>
    <w:rsid w:val="00801AAE"/>
    <w:rsid w:val="00801EF0"/>
    <w:rsid w:val="00802D6C"/>
    <w:rsid w:val="00804EA9"/>
    <w:rsid w:val="008119F3"/>
    <w:rsid w:val="00815F54"/>
    <w:rsid w:val="0081654C"/>
    <w:rsid w:val="008166C3"/>
    <w:rsid w:val="008166F5"/>
    <w:rsid w:val="00820D4F"/>
    <w:rsid w:val="0082199C"/>
    <w:rsid w:val="0082325A"/>
    <w:rsid w:val="00823CDC"/>
    <w:rsid w:val="008252C8"/>
    <w:rsid w:val="00826369"/>
    <w:rsid w:val="00827C78"/>
    <w:rsid w:val="00831641"/>
    <w:rsid w:val="008339AC"/>
    <w:rsid w:val="00835917"/>
    <w:rsid w:val="008365CC"/>
    <w:rsid w:val="00837834"/>
    <w:rsid w:val="008379E9"/>
    <w:rsid w:val="00840C5C"/>
    <w:rsid w:val="00841823"/>
    <w:rsid w:val="0084450D"/>
    <w:rsid w:val="008459AE"/>
    <w:rsid w:val="00847632"/>
    <w:rsid w:val="008476E1"/>
    <w:rsid w:val="00847F7C"/>
    <w:rsid w:val="008523F7"/>
    <w:rsid w:val="00856B55"/>
    <w:rsid w:val="0085732B"/>
    <w:rsid w:val="00857D7F"/>
    <w:rsid w:val="0086265A"/>
    <w:rsid w:val="00863EC8"/>
    <w:rsid w:val="008643AC"/>
    <w:rsid w:val="00866122"/>
    <w:rsid w:val="00866B6B"/>
    <w:rsid w:val="00870F98"/>
    <w:rsid w:val="00871204"/>
    <w:rsid w:val="00872FD8"/>
    <w:rsid w:val="00873B53"/>
    <w:rsid w:val="008747DF"/>
    <w:rsid w:val="0087625C"/>
    <w:rsid w:val="00877A4D"/>
    <w:rsid w:val="00882279"/>
    <w:rsid w:val="00882A99"/>
    <w:rsid w:val="008842F0"/>
    <w:rsid w:val="00885836"/>
    <w:rsid w:val="00886A10"/>
    <w:rsid w:val="00890EBF"/>
    <w:rsid w:val="008936F0"/>
    <w:rsid w:val="00893EC0"/>
    <w:rsid w:val="00897030"/>
    <w:rsid w:val="008A41CB"/>
    <w:rsid w:val="008A6255"/>
    <w:rsid w:val="008A6B5F"/>
    <w:rsid w:val="008A7B8A"/>
    <w:rsid w:val="008B0FF5"/>
    <w:rsid w:val="008B110D"/>
    <w:rsid w:val="008B1273"/>
    <w:rsid w:val="008B16F3"/>
    <w:rsid w:val="008B43E9"/>
    <w:rsid w:val="008B4EFE"/>
    <w:rsid w:val="008B58F3"/>
    <w:rsid w:val="008B76F1"/>
    <w:rsid w:val="008B7813"/>
    <w:rsid w:val="008C0D48"/>
    <w:rsid w:val="008C28E2"/>
    <w:rsid w:val="008C5B41"/>
    <w:rsid w:val="008D25FC"/>
    <w:rsid w:val="008D3303"/>
    <w:rsid w:val="008D5D34"/>
    <w:rsid w:val="008E09BA"/>
    <w:rsid w:val="008E3613"/>
    <w:rsid w:val="008E3A7C"/>
    <w:rsid w:val="008E4496"/>
    <w:rsid w:val="008E7746"/>
    <w:rsid w:val="008F13F7"/>
    <w:rsid w:val="008F3629"/>
    <w:rsid w:val="008F4513"/>
    <w:rsid w:val="008F670D"/>
    <w:rsid w:val="009016ED"/>
    <w:rsid w:val="00901AA6"/>
    <w:rsid w:val="00902474"/>
    <w:rsid w:val="00903961"/>
    <w:rsid w:val="00906AC2"/>
    <w:rsid w:val="009072EC"/>
    <w:rsid w:val="009107DB"/>
    <w:rsid w:val="009120F9"/>
    <w:rsid w:val="009139C0"/>
    <w:rsid w:val="0091433B"/>
    <w:rsid w:val="00916F29"/>
    <w:rsid w:val="0091785C"/>
    <w:rsid w:val="009202EA"/>
    <w:rsid w:val="00920A0F"/>
    <w:rsid w:val="009218DD"/>
    <w:rsid w:val="009238DA"/>
    <w:rsid w:val="0092426A"/>
    <w:rsid w:val="00926A38"/>
    <w:rsid w:val="00926B4F"/>
    <w:rsid w:val="009302C6"/>
    <w:rsid w:val="00931351"/>
    <w:rsid w:val="00932920"/>
    <w:rsid w:val="00933206"/>
    <w:rsid w:val="00940153"/>
    <w:rsid w:val="009401EB"/>
    <w:rsid w:val="009426B1"/>
    <w:rsid w:val="00943954"/>
    <w:rsid w:val="00950A48"/>
    <w:rsid w:val="00954F81"/>
    <w:rsid w:val="00954FFD"/>
    <w:rsid w:val="00956EE3"/>
    <w:rsid w:val="00956FC3"/>
    <w:rsid w:val="0096255C"/>
    <w:rsid w:val="00963540"/>
    <w:rsid w:val="00963848"/>
    <w:rsid w:val="00963F73"/>
    <w:rsid w:val="009643CD"/>
    <w:rsid w:val="009644A7"/>
    <w:rsid w:val="009652FA"/>
    <w:rsid w:val="00965FC8"/>
    <w:rsid w:val="00967834"/>
    <w:rsid w:val="009702C9"/>
    <w:rsid w:val="00970C15"/>
    <w:rsid w:val="00971EB0"/>
    <w:rsid w:val="009725AA"/>
    <w:rsid w:val="009729F3"/>
    <w:rsid w:val="00973C4F"/>
    <w:rsid w:val="00975F62"/>
    <w:rsid w:val="00980977"/>
    <w:rsid w:val="00981108"/>
    <w:rsid w:val="00983368"/>
    <w:rsid w:val="009855FA"/>
    <w:rsid w:val="009861E7"/>
    <w:rsid w:val="00986B01"/>
    <w:rsid w:val="00993E1B"/>
    <w:rsid w:val="00994AE0"/>
    <w:rsid w:val="00994B4F"/>
    <w:rsid w:val="00995AE0"/>
    <w:rsid w:val="00997877"/>
    <w:rsid w:val="009A09EF"/>
    <w:rsid w:val="009A4A49"/>
    <w:rsid w:val="009A4CD8"/>
    <w:rsid w:val="009B0DFE"/>
    <w:rsid w:val="009B14D3"/>
    <w:rsid w:val="009B2A7A"/>
    <w:rsid w:val="009B3805"/>
    <w:rsid w:val="009B5566"/>
    <w:rsid w:val="009B5C8D"/>
    <w:rsid w:val="009B5D94"/>
    <w:rsid w:val="009B7527"/>
    <w:rsid w:val="009C0069"/>
    <w:rsid w:val="009C2728"/>
    <w:rsid w:val="009C4650"/>
    <w:rsid w:val="009C626E"/>
    <w:rsid w:val="009D1A16"/>
    <w:rsid w:val="009D2207"/>
    <w:rsid w:val="009D3768"/>
    <w:rsid w:val="009D412C"/>
    <w:rsid w:val="009D4944"/>
    <w:rsid w:val="009D6469"/>
    <w:rsid w:val="009D7BF8"/>
    <w:rsid w:val="009E1EB2"/>
    <w:rsid w:val="009E2C39"/>
    <w:rsid w:val="009E318B"/>
    <w:rsid w:val="009F206C"/>
    <w:rsid w:val="009F212F"/>
    <w:rsid w:val="009F37D2"/>
    <w:rsid w:val="009F4F19"/>
    <w:rsid w:val="009F5E4D"/>
    <w:rsid w:val="009F688B"/>
    <w:rsid w:val="009F76A7"/>
    <w:rsid w:val="009F7EDC"/>
    <w:rsid w:val="00A02486"/>
    <w:rsid w:val="00A0257B"/>
    <w:rsid w:val="00A072CE"/>
    <w:rsid w:val="00A07EC7"/>
    <w:rsid w:val="00A11557"/>
    <w:rsid w:val="00A13AD3"/>
    <w:rsid w:val="00A1725F"/>
    <w:rsid w:val="00A20529"/>
    <w:rsid w:val="00A20E47"/>
    <w:rsid w:val="00A22527"/>
    <w:rsid w:val="00A24295"/>
    <w:rsid w:val="00A25E57"/>
    <w:rsid w:val="00A261FA"/>
    <w:rsid w:val="00A26E8D"/>
    <w:rsid w:val="00A26FA4"/>
    <w:rsid w:val="00A2761A"/>
    <w:rsid w:val="00A312F7"/>
    <w:rsid w:val="00A3383D"/>
    <w:rsid w:val="00A35702"/>
    <w:rsid w:val="00A36F17"/>
    <w:rsid w:val="00A42D6A"/>
    <w:rsid w:val="00A465DC"/>
    <w:rsid w:val="00A46A73"/>
    <w:rsid w:val="00A46BFE"/>
    <w:rsid w:val="00A46C9F"/>
    <w:rsid w:val="00A5184E"/>
    <w:rsid w:val="00A527F3"/>
    <w:rsid w:val="00A53BE8"/>
    <w:rsid w:val="00A55EA6"/>
    <w:rsid w:val="00A574EE"/>
    <w:rsid w:val="00A616C6"/>
    <w:rsid w:val="00A62A09"/>
    <w:rsid w:val="00A62D1D"/>
    <w:rsid w:val="00A633F7"/>
    <w:rsid w:val="00A664B4"/>
    <w:rsid w:val="00A7074D"/>
    <w:rsid w:val="00A71223"/>
    <w:rsid w:val="00A716D6"/>
    <w:rsid w:val="00A72B88"/>
    <w:rsid w:val="00A73496"/>
    <w:rsid w:val="00A7577C"/>
    <w:rsid w:val="00A777E4"/>
    <w:rsid w:val="00A80684"/>
    <w:rsid w:val="00A81578"/>
    <w:rsid w:val="00A847D0"/>
    <w:rsid w:val="00A8597D"/>
    <w:rsid w:val="00A85FAC"/>
    <w:rsid w:val="00A87932"/>
    <w:rsid w:val="00A90EE0"/>
    <w:rsid w:val="00A914DF"/>
    <w:rsid w:val="00A94572"/>
    <w:rsid w:val="00A96583"/>
    <w:rsid w:val="00A976F2"/>
    <w:rsid w:val="00AA0175"/>
    <w:rsid w:val="00AA1D6E"/>
    <w:rsid w:val="00AA28B4"/>
    <w:rsid w:val="00AA3676"/>
    <w:rsid w:val="00AA5CBA"/>
    <w:rsid w:val="00AA6D41"/>
    <w:rsid w:val="00AA70EA"/>
    <w:rsid w:val="00AA7210"/>
    <w:rsid w:val="00AB3242"/>
    <w:rsid w:val="00AB37B4"/>
    <w:rsid w:val="00AB460D"/>
    <w:rsid w:val="00AB551F"/>
    <w:rsid w:val="00AB68DF"/>
    <w:rsid w:val="00AB774A"/>
    <w:rsid w:val="00AB7915"/>
    <w:rsid w:val="00AC1820"/>
    <w:rsid w:val="00AC18FA"/>
    <w:rsid w:val="00AC1CE9"/>
    <w:rsid w:val="00AC2FCD"/>
    <w:rsid w:val="00AC32EA"/>
    <w:rsid w:val="00AC33CA"/>
    <w:rsid w:val="00AC5143"/>
    <w:rsid w:val="00AC630B"/>
    <w:rsid w:val="00AC65D1"/>
    <w:rsid w:val="00AD0D23"/>
    <w:rsid w:val="00AD0F1A"/>
    <w:rsid w:val="00AD223F"/>
    <w:rsid w:val="00AD2501"/>
    <w:rsid w:val="00AD33C8"/>
    <w:rsid w:val="00AD4EFF"/>
    <w:rsid w:val="00AD5DE6"/>
    <w:rsid w:val="00AD6AFC"/>
    <w:rsid w:val="00AD6D44"/>
    <w:rsid w:val="00AD7A41"/>
    <w:rsid w:val="00AE0338"/>
    <w:rsid w:val="00AE1064"/>
    <w:rsid w:val="00AE19A5"/>
    <w:rsid w:val="00AE25DD"/>
    <w:rsid w:val="00AE2798"/>
    <w:rsid w:val="00AE37E9"/>
    <w:rsid w:val="00AE4852"/>
    <w:rsid w:val="00AE4D0E"/>
    <w:rsid w:val="00AE61C8"/>
    <w:rsid w:val="00AE635A"/>
    <w:rsid w:val="00AE6943"/>
    <w:rsid w:val="00AE76C2"/>
    <w:rsid w:val="00AE7E28"/>
    <w:rsid w:val="00AF0289"/>
    <w:rsid w:val="00AF27AF"/>
    <w:rsid w:val="00AF3F91"/>
    <w:rsid w:val="00AF49AD"/>
    <w:rsid w:val="00AF7377"/>
    <w:rsid w:val="00B00625"/>
    <w:rsid w:val="00B00C52"/>
    <w:rsid w:val="00B015BF"/>
    <w:rsid w:val="00B03882"/>
    <w:rsid w:val="00B03955"/>
    <w:rsid w:val="00B0408E"/>
    <w:rsid w:val="00B04F7A"/>
    <w:rsid w:val="00B05F11"/>
    <w:rsid w:val="00B114D5"/>
    <w:rsid w:val="00B1173E"/>
    <w:rsid w:val="00B143BB"/>
    <w:rsid w:val="00B241B8"/>
    <w:rsid w:val="00B24667"/>
    <w:rsid w:val="00B27FAC"/>
    <w:rsid w:val="00B31791"/>
    <w:rsid w:val="00B31CAB"/>
    <w:rsid w:val="00B32E30"/>
    <w:rsid w:val="00B360AB"/>
    <w:rsid w:val="00B3779E"/>
    <w:rsid w:val="00B40D2C"/>
    <w:rsid w:val="00B43AE3"/>
    <w:rsid w:val="00B43FE7"/>
    <w:rsid w:val="00B440E2"/>
    <w:rsid w:val="00B4436C"/>
    <w:rsid w:val="00B447F4"/>
    <w:rsid w:val="00B46FF6"/>
    <w:rsid w:val="00B507DB"/>
    <w:rsid w:val="00B5162B"/>
    <w:rsid w:val="00B516F1"/>
    <w:rsid w:val="00B54344"/>
    <w:rsid w:val="00B556B6"/>
    <w:rsid w:val="00B60ADB"/>
    <w:rsid w:val="00B678F0"/>
    <w:rsid w:val="00B70A45"/>
    <w:rsid w:val="00B722F6"/>
    <w:rsid w:val="00B727C7"/>
    <w:rsid w:val="00B73020"/>
    <w:rsid w:val="00B73C89"/>
    <w:rsid w:val="00B74AE1"/>
    <w:rsid w:val="00B7522D"/>
    <w:rsid w:val="00B754E4"/>
    <w:rsid w:val="00B759A1"/>
    <w:rsid w:val="00B852E4"/>
    <w:rsid w:val="00B8688A"/>
    <w:rsid w:val="00B87C7B"/>
    <w:rsid w:val="00B937F1"/>
    <w:rsid w:val="00B95C7B"/>
    <w:rsid w:val="00BA01FE"/>
    <w:rsid w:val="00BA04E9"/>
    <w:rsid w:val="00BA084B"/>
    <w:rsid w:val="00BA0C81"/>
    <w:rsid w:val="00BA2667"/>
    <w:rsid w:val="00BA55C6"/>
    <w:rsid w:val="00BA5A40"/>
    <w:rsid w:val="00BA64B2"/>
    <w:rsid w:val="00BA748D"/>
    <w:rsid w:val="00BB0C39"/>
    <w:rsid w:val="00BB104B"/>
    <w:rsid w:val="00BB1A5E"/>
    <w:rsid w:val="00BB31DA"/>
    <w:rsid w:val="00BB3A56"/>
    <w:rsid w:val="00BB4903"/>
    <w:rsid w:val="00BB54F0"/>
    <w:rsid w:val="00BC0813"/>
    <w:rsid w:val="00BC0DBE"/>
    <w:rsid w:val="00BC2DEB"/>
    <w:rsid w:val="00BD0E17"/>
    <w:rsid w:val="00BD270E"/>
    <w:rsid w:val="00BD302A"/>
    <w:rsid w:val="00BD6303"/>
    <w:rsid w:val="00BD6A70"/>
    <w:rsid w:val="00BD7423"/>
    <w:rsid w:val="00BD7801"/>
    <w:rsid w:val="00BD7929"/>
    <w:rsid w:val="00BE0223"/>
    <w:rsid w:val="00BE1191"/>
    <w:rsid w:val="00BE7484"/>
    <w:rsid w:val="00BF03FB"/>
    <w:rsid w:val="00BF084C"/>
    <w:rsid w:val="00BF1A94"/>
    <w:rsid w:val="00BF2DB6"/>
    <w:rsid w:val="00BF4D17"/>
    <w:rsid w:val="00C003B6"/>
    <w:rsid w:val="00C03D44"/>
    <w:rsid w:val="00C049D5"/>
    <w:rsid w:val="00C07DF4"/>
    <w:rsid w:val="00C121DF"/>
    <w:rsid w:val="00C15059"/>
    <w:rsid w:val="00C15B97"/>
    <w:rsid w:val="00C1646F"/>
    <w:rsid w:val="00C236E8"/>
    <w:rsid w:val="00C23DBE"/>
    <w:rsid w:val="00C32480"/>
    <w:rsid w:val="00C32F47"/>
    <w:rsid w:val="00C4206F"/>
    <w:rsid w:val="00C4442B"/>
    <w:rsid w:val="00C50162"/>
    <w:rsid w:val="00C5279C"/>
    <w:rsid w:val="00C52ED1"/>
    <w:rsid w:val="00C53FD1"/>
    <w:rsid w:val="00C557A8"/>
    <w:rsid w:val="00C55D27"/>
    <w:rsid w:val="00C5694F"/>
    <w:rsid w:val="00C56BC2"/>
    <w:rsid w:val="00C56CDE"/>
    <w:rsid w:val="00C56E69"/>
    <w:rsid w:val="00C57283"/>
    <w:rsid w:val="00C61A0A"/>
    <w:rsid w:val="00C61DA4"/>
    <w:rsid w:val="00C65BDE"/>
    <w:rsid w:val="00C674AA"/>
    <w:rsid w:val="00C70091"/>
    <w:rsid w:val="00C703C1"/>
    <w:rsid w:val="00C70AD2"/>
    <w:rsid w:val="00C70ED9"/>
    <w:rsid w:val="00C71CCF"/>
    <w:rsid w:val="00C72E8D"/>
    <w:rsid w:val="00C73092"/>
    <w:rsid w:val="00C80AB9"/>
    <w:rsid w:val="00C80D41"/>
    <w:rsid w:val="00C81168"/>
    <w:rsid w:val="00C815BF"/>
    <w:rsid w:val="00C81B3B"/>
    <w:rsid w:val="00C833DA"/>
    <w:rsid w:val="00C85344"/>
    <w:rsid w:val="00C86D45"/>
    <w:rsid w:val="00C9239C"/>
    <w:rsid w:val="00C93E24"/>
    <w:rsid w:val="00C9491A"/>
    <w:rsid w:val="00C963D2"/>
    <w:rsid w:val="00C97112"/>
    <w:rsid w:val="00CA0832"/>
    <w:rsid w:val="00CA4186"/>
    <w:rsid w:val="00CA78B8"/>
    <w:rsid w:val="00CB65F0"/>
    <w:rsid w:val="00CC1CEF"/>
    <w:rsid w:val="00CC2309"/>
    <w:rsid w:val="00CC2B2E"/>
    <w:rsid w:val="00CC3872"/>
    <w:rsid w:val="00CC402A"/>
    <w:rsid w:val="00CC7170"/>
    <w:rsid w:val="00CC7802"/>
    <w:rsid w:val="00CD05DC"/>
    <w:rsid w:val="00CD068E"/>
    <w:rsid w:val="00CD072F"/>
    <w:rsid w:val="00CD1173"/>
    <w:rsid w:val="00CE08B9"/>
    <w:rsid w:val="00CE12D1"/>
    <w:rsid w:val="00CE2802"/>
    <w:rsid w:val="00CE44AD"/>
    <w:rsid w:val="00CE5215"/>
    <w:rsid w:val="00CE57A9"/>
    <w:rsid w:val="00CE61A0"/>
    <w:rsid w:val="00CE69B5"/>
    <w:rsid w:val="00CF223D"/>
    <w:rsid w:val="00CF2E4A"/>
    <w:rsid w:val="00CF3076"/>
    <w:rsid w:val="00CF6DD3"/>
    <w:rsid w:val="00CF70F1"/>
    <w:rsid w:val="00D057F9"/>
    <w:rsid w:val="00D07E91"/>
    <w:rsid w:val="00D12366"/>
    <w:rsid w:val="00D14198"/>
    <w:rsid w:val="00D1582C"/>
    <w:rsid w:val="00D1683C"/>
    <w:rsid w:val="00D17F96"/>
    <w:rsid w:val="00D20511"/>
    <w:rsid w:val="00D206E5"/>
    <w:rsid w:val="00D26FB7"/>
    <w:rsid w:val="00D27588"/>
    <w:rsid w:val="00D3231A"/>
    <w:rsid w:val="00D32CDD"/>
    <w:rsid w:val="00D34B37"/>
    <w:rsid w:val="00D370C0"/>
    <w:rsid w:val="00D37689"/>
    <w:rsid w:val="00D418B0"/>
    <w:rsid w:val="00D42B4C"/>
    <w:rsid w:val="00D43B06"/>
    <w:rsid w:val="00D449AD"/>
    <w:rsid w:val="00D52313"/>
    <w:rsid w:val="00D543E9"/>
    <w:rsid w:val="00D54C04"/>
    <w:rsid w:val="00D57DB0"/>
    <w:rsid w:val="00D615ED"/>
    <w:rsid w:val="00D62EC2"/>
    <w:rsid w:val="00D633C0"/>
    <w:rsid w:val="00D63A25"/>
    <w:rsid w:val="00D66C93"/>
    <w:rsid w:val="00D6780F"/>
    <w:rsid w:val="00D67ABE"/>
    <w:rsid w:val="00D70443"/>
    <w:rsid w:val="00D71459"/>
    <w:rsid w:val="00D71B74"/>
    <w:rsid w:val="00D71F3A"/>
    <w:rsid w:val="00D7225E"/>
    <w:rsid w:val="00D749AA"/>
    <w:rsid w:val="00D74B7B"/>
    <w:rsid w:val="00D74BA4"/>
    <w:rsid w:val="00D75BDB"/>
    <w:rsid w:val="00D814B6"/>
    <w:rsid w:val="00D8368E"/>
    <w:rsid w:val="00D86D71"/>
    <w:rsid w:val="00D90C33"/>
    <w:rsid w:val="00D9260C"/>
    <w:rsid w:val="00D92C4A"/>
    <w:rsid w:val="00D96411"/>
    <w:rsid w:val="00D97D01"/>
    <w:rsid w:val="00DA09E9"/>
    <w:rsid w:val="00DA19E4"/>
    <w:rsid w:val="00DA2E57"/>
    <w:rsid w:val="00DB0B18"/>
    <w:rsid w:val="00DB0D33"/>
    <w:rsid w:val="00DB0F36"/>
    <w:rsid w:val="00DB1309"/>
    <w:rsid w:val="00DB26CB"/>
    <w:rsid w:val="00DB398F"/>
    <w:rsid w:val="00DB4B3F"/>
    <w:rsid w:val="00DB64C6"/>
    <w:rsid w:val="00DB7634"/>
    <w:rsid w:val="00DB7653"/>
    <w:rsid w:val="00DB7973"/>
    <w:rsid w:val="00DC089E"/>
    <w:rsid w:val="00DC236F"/>
    <w:rsid w:val="00DC277F"/>
    <w:rsid w:val="00DC6770"/>
    <w:rsid w:val="00DD0C9A"/>
    <w:rsid w:val="00DD1EC1"/>
    <w:rsid w:val="00DD3E17"/>
    <w:rsid w:val="00DD3EBA"/>
    <w:rsid w:val="00DD4A9F"/>
    <w:rsid w:val="00DD6D3D"/>
    <w:rsid w:val="00DE44F0"/>
    <w:rsid w:val="00DE4A82"/>
    <w:rsid w:val="00DE5270"/>
    <w:rsid w:val="00DE5402"/>
    <w:rsid w:val="00DE6663"/>
    <w:rsid w:val="00DE7C4C"/>
    <w:rsid w:val="00DF15EE"/>
    <w:rsid w:val="00DF19E4"/>
    <w:rsid w:val="00DF3353"/>
    <w:rsid w:val="00DF3F46"/>
    <w:rsid w:val="00DF429C"/>
    <w:rsid w:val="00DF7D1D"/>
    <w:rsid w:val="00E01488"/>
    <w:rsid w:val="00E02C3B"/>
    <w:rsid w:val="00E04C2A"/>
    <w:rsid w:val="00E069B1"/>
    <w:rsid w:val="00E1006F"/>
    <w:rsid w:val="00E10A1B"/>
    <w:rsid w:val="00E1202D"/>
    <w:rsid w:val="00E12D84"/>
    <w:rsid w:val="00E12DBD"/>
    <w:rsid w:val="00E158F3"/>
    <w:rsid w:val="00E16A47"/>
    <w:rsid w:val="00E2102C"/>
    <w:rsid w:val="00E214F8"/>
    <w:rsid w:val="00E2178E"/>
    <w:rsid w:val="00E2230D"/>
    <w:rsid w:val="00E24030"/>
    <w:rsid w:val="00E25B6A"/>
    <w:rsid w:val="00E273ED"/>
    <w:rsid w:val="00E300ED"/>
    <w:rsid w:val="00E3085A"/>
    <w:rsid w:val="00E31184"/>
    <w:rsid w:val="00E34135"/>
    <w:rsid w:val="00E356B8"/>
    <w:rsid w:val="00E36E04"/>
    <w:rsid w:val="00E3737B"/>
    <w:rsid w:val="00E37B4C"/>
    <w:rsid w:val="00E4059B"/>
    <w:rsid w:val="00E43333"/>
    <w:rsid w:val="00E43967"/>
    <w:rsid w:val="00E43F34"/>
    <w:rsid w:val="00E44DA1"/>
    <w:rsid w:val="00E4641E"/>
    <w:rsid w:val="00E46D96"/>
    <w:rsid w:val="00E477FF"/>
    <w:rsid w:val="00E51DB8"/>
    <w:rsid w:val="00E52266"/>
    <w:rsid w:val="00E54E0E"/>
    <w:rsid w:val="00E55982"/>
    <w:rsid w:val="00E570F1"/>
    <w:rsid w:val="00E603C1"/>
    <w:rsid w:val="00E620AE"/>
    <w:rsid w:val="00E62C83"/>
    <w:rsid w:val="00E65D08"/>
    <w:rsid w:val="00E66B3A"/>
    <w:rsid w:val="00E672A4"/>
    <w:rsid w:val="00E67A7A"/>
    <w:rsid w:val="00E73A8E"/>
    <w:rsid w:val="00E74DD0"/>
    <w:rsid w:val="00E76209"/>
    <w:rsid w:val="00E76379"/>
    <w:rsid w:val="00E81D4D"/>
    <w:rsid w:val="00E8510E"/>
    <w:rsid w:val="00E86004"/>
    <w:rsid w:val="00E86146"/>
    <w:rsid w:val="00E8631C"/>
    <w:rsid w:val="00E87BBC"/>
    <w:rsid w:val="00E902DE"/>
    <w:rsid w:val="00E9100E"/>
    <w:rsid w:val="00E91167"/>
    <w:rsid w:val="00E94490"/>
    <w:rsid w:val="00E9555F"/>
    <w:rsid w:val="00E95906"/>
    <w:rsid w:val="00E96F19"/>
    <w:rsid w:val="00E96F77"/>
    <w:rsid w:val="00EA18F6"/>
    <w:rsid w:val="00EA2FD3"/>
    <w:rsid w:val="00EA3887"/>
    <w:rsid w:val="00EA3A75"/>
    <w:rsid w:val="00EB3117"/>
    <w:rsid w:val="00EB453B"/>
    <w:rsid w:val="00EB5576"/>
    <w:rsid w:val="00EC0882"/>
    <w:rsid w:val="00EC2255"/>
    <w:rsid w:val="00EC4A9D"/>
    <w:rsid w:val="00EC59B5"/>
    <w:rsid w:val="00EC64BC"/>
    <w:rsid w:val="00EC7233"/>
    <w:rsid w:val="00ED3097"/>
    <w:rsid w:val="00ED3C00"/>
    <w:rsid w:val="00ED537C"/>
    <w:rsid w:val="00ED55EF"/>
    <w:rsid w:val="00ED6196"/>
    <w:rsid w:val="00ED6B7C"/>
    <w:rsid w:val="00ED6FB3"/>
    <w:rsid w:val="00EE0831"/>
    <w:rsid w:val="00EE0FEC"/>
    <w:rsid w:val="00EE1FF7"/>
    <w:rsid w:val="00EE57C9"/>
    <w:rsid w:val="00EF206B"/>
    <w:rsid w:val="00EF2255"/>
    <w:rsid w:val="00EF243E"/>
    <w:rsid w:val="00EF2525"/>
    <w:rsid w:val="00EF6515"/>
    <w:rsid w:val="00F00203"/>
    <w:rsid w:val="00F01917"/>
    <w:rsid w:val="00F01B10"/>
    <w:rsid w:val="00F025E2"/>
    <w:rsid w:val="00F05D8C"/>
    <w:rsid w:val="00F06561"/>
    <w:rsid w:val="00F06A6A"/>
    <w:rsid w:val="00F0779F"/>
    <w:rsid w:val="00F07A34"/>
    <w:rsid w:val="00F10C52"/>
    <w:rsid w:val="00F13454"/>
    <w:rsid w:val="00F143E6"/>
    <w:rsid w:val="00F14E2D"/>
    <w:rsid w:val="00F154CE"/>
    <w:rsid w:val="00F15E4D"/>
    <w:rsid w:val="00F16982"/>
    <w:rsid w:val="00F21FE7"/>
    <w:rsid w:val="00F22773"/>
    <w:rsid w:val="00F229C4"/>
    <w:rsid w:val="00F22F15"/>
    <w:rsid w:val="00F258E5"/>
    <w:rsid w:val="00F25C07"/>
    <w:rsid w:val="00F275CC"/>
    <w:rsid w:val="00F3005F"/>
    <w:rsid w:val="00F30766"/>
    <w:rsid w:val="00F30E05"/>
    <w:rsid w:val="00F31E0E"/>
    <w:rsid w:val="00F32311"/>
    <w:rsid w:val="00F33A1F"/>
    <w:rsid w:val="00F33BDF"/>
    <w:rsid w:val="00F344D6"/>
    <w:rsid w:val="00F36214"/>
    <w:rsid w:val="00F41402"/>
    <w:rsid w:val="00F430AE"/>
    <w:rsid w:val="00F432EB"/>
    <w:rsid w:val="00F454BE"/>
    <w:rsid w:val="00F50AC9"/>
    <w:rsid w:val="00F525DB"/>
    <w:rsid w:val="00F52791"/>
    <w:rsid w:val="00F537F0"/>
    <w:rsid w:val="00F55CE2"/>
    <w:rsid w:val="00F613D5"/>
    <w:rsid w:val="00F61879"/>
    <w:rsid w:val="00F62C8E"/>
    <w:rsid w:val="00F63A1E"/>
    <w:rsid w:val="00F646E3"/>
    <w:rsid w:val="00F70175"/>
    <w:rsid w:val="00F71EA3"/>
    <w:rsid w:val="00F72157"/>
    <w:rsid w:val="00F75423"/>
    <w:rsid w:val="00F76F24"/>
    <w:rsid w:val="00F803D1"/>
    <w:rsid w:val="00F81BFC"/>
    <w:rsid w:val="00F85253"/>
    <w:rsid w:val="00F86246"/>
    <w:rsid w:val="00F959A5"/>
    <w:rsid w:val="00F95D60"/>
    <w:rsid w:val="00F97C5E"/>
    <w:rsid w:val="00FA1A15"/>
    <w:rsid w:val="00FA24B7"/>
    <w:rsid w:val="00FA380F"/>
    <w:rsid w:val="00FA47E1"/>
    <w:rsid w:val="00FA6C8D"/>
    <w:rsid w:val="00FA7E9F"/>
    <w:rsid w:val="00FA7F94"/>
    <w:rsid w:val="00FB1B39"/>
    <w:rsid w:val="00FB740F"/>
    <w:rsid w:val="00FC1EF1"/>
    <w:rsid w:val="00FC2417"/>
    <w:rsid w:val="00FC26FD"/>
    <w:rsid w:val="00FC3B37"/>
    <w:rsid w:val="00FC5DE9"/>
    <w:rsid w:val="00FC6B0D"/>
    <w:rsid w:val="00FD3A69"/>
    <w:rsid w:val="00FD55C5"/>
    <w:rsid w:val="00FD5DC2"/>
    <w:rsid w:val="00FD5F22"/>
    <w:rsid w:val="00FD6191"/>
    <w:rsid w:val="00FD7E07"/>
    <w:rsid w:val="00FE2540"/>
    <w:rsid w:val="00FE4C56"/>
    <w:rsid w:val="00FE4DF9"/>
    <w:rsid w:val="00FE5715"/>
    <w:rsid w:val="00FF08E0"/>
    <w:rsid w:val="00FF2B0C"/>
    <w:rsid w:val="00FF3F35"/>
    <w:rsid w:val="00FF4797"/>
    <w:rsid w:val="00FF6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4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4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40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940E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40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40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40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940E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CE0FAFE5F225BF854A063DFA0DDEF3704E85EC68953AFA077653C858463FE35FD2EA3519643C63E6260A62431A9B064Z6N7M" TargetMode="External"/><Relationship Id="rId18" Type="http://schemas.openxmlformats.org/officeDocument/2006/relationships/hyperlink" Target="consultantplus://offline/ref=FCE0FAFE5F225BF854A07DD2B6B1B13B06EB07CF8957A3FE283A67D8D36AF462BA61FA01D216CB3B6275F2776BFEBD666759E807A29071B7ZFN2M" TargetMode="External"/><Relationship Id="rId26" Type="http://schemas.openxmlformats.org/officeDocument/2006/relationships/hyperlink" Target="consultantplus://offline/ref=FCE0FAFE5F225BF854A063DFA0DDEF3704E85EC68D52A8A1706C618F8C3AF237FA21FC549152C63F607EA62628A0E4372112E505BE8C71B7EE3AB660Z2NBM" TargetMode="External"/><Relationship Id="rId39" Type="http://schemas.openxmlformats.org/officeDocument/2006/relationships/hyperlink" Target="consultantplus://offline/ref=FCE0FAFE5F225BF854A063DFA0DDEF3704E85EC68D52A8A1706C618F8C3AF237FA21FC549152C63F607EA62628A0E4372112E505BE8C71B7EE3AB660Z2NBM" TargetMode="External"/><Relationship Id="rId3" Type="http://schemas.openxmlformats.org/officeDocument/2006/relationships/settings" Target="settings.xml"/><Relationship Id="rId21" Type="http://schemas.openxmlformats.org/officeDocument/2006/relationships/hyperlink" Target="consultantplus://offline/ref=FCE0FAFE5F225BF854A063DFA0DDEF3704E85EC68B56AEAF7D653C858463FE35FD2EA343961BCA3E607EA72424FFE122304AE807A29273ABF238B4Z6N0M" TargetMode="External"/><Relationship Id="rId34" Type="http://schemas.openxmlformats.org/officeDocument/2006/relationships/hyperlink" Target="consultantplus://offline/ref=FCE0FAFE5F225BF854A063DFA0DDEF3704E85EC68D52A8A1706C618F8C3AF237FA21FC549152C63F607EA62628A0E4372112E505BE8C71B7EE3AB660Z2NBM" TargetMode="External"/><Relationship Id="rId42" Type="http://schemas.openxmlformats.org/officeDocument/2006/relationships/hyperlink" Target="consultantplus://offline/ref=FCE0FAFE5F225BF854A063DFA0DDEF3704E85EC68B56AEAF7D653C858463FE35FD2EA343961BCA3E607EA62F24FFE122304AE807A29273ABF238B4Z6N0M" TargetMode="External"/><Relationship Id="rId47" Type="http://schemas.openxmlformats.org/officeDocument/2006/relationships/hyperlink" Target="consultantplus://offline/ref=FCE0FAFE5F225BF854A063DFA0DDEF3704E85EC68D52A8A1706C618F8C3AF237FA21FC549152C63F607EA62627A0E4372112E505BE8C71B7EE3AB660Z2NBM" TargetMode="External"/><Relationship Id="rId7" Type="http://schemas.openxmlformats.org/officeDocument/2006/relationships/hyperlink" Target="consultantplus://offline/ref=FCE0FAFE5F225BF854A07DD2B6B1B13B03E305C28958A3FE283A67D8D36AF462BA61FA04D71D9F6F242BAB262DB5B0647B45E807ZBNEM" TargetMode="External"/><Relationship Id="rId12" Type="http://schemas.openxmlformats.org/officeDocument/2006/relationships/hyperlink" Target="consultantplus://offline/ref=FCE0FAFE5F225BF854A063DFA0DDEF3704E85EC68D52A8A1706C618F8C3AF237FA21FC549152C63F607EA6262AA0E4372112E505BE8C71B7EE3AB660Z2NBM" TargetMode="External"/><Relationship Id="rId17" Type="http://schemas.openxmlformats.org/officeDocument/2006/relationships/hyperlink" Target="consultantplus://offline/ref=FCE0FAFE5F225BF854A07DD2B6B1B13B04EB03CE8E54A3FE283A67D8D36AF462BA61FA08D51D9F6F242BAB262DB5B0647B45E807ZBNEM" TargetMode="External"/><Relationship Id="rId25" Type="http://schemas.openxmlformats.org/officeDocument/2006/relationships/hyperlink" Target="consultantplus://offline/ref=FCE0FAFE5F225BF854A063DFA0DDEF3704E85EC68B56AEAF7D653C858463FE35FD2EA343961BCA3E607EA62F24FFE122304AE807A29273ABF238B4Z6N0M" TargetMode="External"/><Relationship Id="rId33" Type="http://schemas.openxmlformats.org/officeDocument/2006/relationships/hyperlink" Target="consultantplus://offline/ref=FCE0FAFE5F225BF854A063DFA0DDEF3704E85EC68D52A8A1706C618F8C3AF237FA21FC549152C63F607EA62628A0E4372112E505BE8C71B7EE3AB660Z2NBM" TargetMode="External"/><Relationship Id="rId38" Type="http://schemas.openxmlformats.org/officeDocument/2006/relationships/hyperlink" Target="consultantplus://offline/ref=FCE0FAFE5F225BF854A063DFA0DDEF3704E85EC68D52A8A1706C618F8C3AF237FA21FC549152C63F607EA62628A0E4372112E505BE8C71B7EE3AB660Z2NBM" TargetMode="External"/><Relationship Id="rId46" Type="http://schemas.openxmlformats.org/officeDocument/2006/relationships/hyperlink" Target="consultantplus://offline/ref=FCE0FAFE5F225BF854A063DFA0DDEF3704E85EC68B56AEAF7D653C858463FE35FD2EA343961BCA3E607EA62F24FFE122304AE807A29273ABF238B4Z6N0M" TargetMode="External"/><Relationship Id="rId2" Type="http://schemas.microsoft.com/office/2007/relationships/stylesWithEffects" Target="stylesWithEffects.xml"/><Relationship Id="rId16" Type="http://schemas.openxmlformats.org/officeDocument/2006/relationships/hyperlink" Target="consultantplus://offline/ref=FCE0FAFE5F225BF854A07DD2B6B1B13B03E305C28958A3FE283A67D8D36AF462BA61FA03D71D9F6F242BAB262DB5B0647B45E807ZBNEM" TargetMode="External"/><Relationship Id="rId20" Type="http://schemas.openxmlformats.org/officeDocument/2006/relationships/hyperlink" Target="consultantplus://offline/ref=FCE0FAFE5F225BF854A063DFA0DDEF3704E85EC68D52A8A1706C618F8C3AF237FA21FC549152C63F607EA62628A0E4372112E505BE8C71B7EE3AB660Z2NBM" TargetMode="External"/><Relationship Id="rId29" Type="http://schemas.openxmlformats.org/officeDocument/2006/relationships/hyperlink" Target="consultantplus://offline/ref=FCE0FAFE5F225BF854A063DFA0DDEF3704E85EC68D52A8A1706C618F8C3AF237FA21FC549152C63F607EA62628A0E4372112E505BE8C71B7EE3AB660Z2NBM" TargetMode="External"/><Relationship Id="rId41" Type="http://schemas.openxmlformats.org/officeDocument/2006/relationships/hyperlink" Target="consultantplus://offline/ref=FCE0FAFE5F225BF854A063DFA0DDEF3704E85EC68D52A8A1706C618F8C3AF237FA21FC549152C63F607EA62627A0E4372112E505BE8C71B7EE3AB660Z2NBM" TargetMode="External"/><Relationship Id="rId1" Type="http://schemas.openxmlformats.org/officeDocument/2006/relationships/styles" Target="styles.xml"/><Relationship Id="rId6" Type="http://schemas.openxmlformats.org/officeDocument/2006/relationships/hyperlink" Target="consultantplus://offline/ref=FCE0FAFE5F225BF854A063DFA0DDEF3704E85EC68D52A8A1706C618F8C3AF237FA21FC549152C63F607EA6262AA0E4372112E505BE8C71B7EE3AB660Z2NBM" TargetMode="External"/><Relationship Id="rId11" Type="http://schemas.openxmlformats.org/officeDocument/2006/relationships/hyperlink" Target="consultantplus://offline/ref=FCE0FAFE5F225BF854A063DFA0DDEF3704E85EC68B56AEAF7D653C858463FE35FD2EA343961BCA3E607EA62024FFE122304AE807A29273ABF238B4Z6N0M" TargetMode="External"/><Relationship Id="rId24" Type="http://schemas.openxmlformats.org/officeDocument/2006/relationships/hyperlink" Target="consultantplus://offline/ref=FCE0FAFE5F225BF854A063DFA0DDEF3704E85EC68B56AEAF7D653C858463FE35FD2EA343961BCA3E607EA72524FFE122304AE807A29273ABF238B4Z6N0M" TargetMode="External"/><Relationship Id="rId32" Type="http://schemas.openxmlformats.org/officeDocument/2006/relationships/hyperlink" Target="consultantplus://offline/ref=FCE0FAFE5F225BF854A063DFA0DDEF3704E85EC68D52A8A1706C618F8C3AF237FA21FC549152C63F607EA62628A0E4372112E505BE8C71B7EE3AB660Z2NBM" TargetMode="External"/><Relationship Id="rId37" Type="http://schemas.openxmlformats.org/officeDocument/2006/relationships/hyperlink" Target="consultantplus://offline/ref=FCE0FAFE5F225BF854A063DFA0DDEF3704E85EC68D52A8A1706C618F8C3AF237FA21FC549152C63F607EA62628A0E4372112E505BE8C71B7EE3AB660Z2NBM" TargetMode="External"/><Relationship Id="rId40" Type="http://schemas.openxmlformats.org/officeDocument/2006/relationships/hyperlink" Target="consultantplus://offline/ref=FCE0FAFE5F225BF854A063DFA0DDEF3704E85EC68B56AEAF7D653C858463FE35FD2EA343961BCA3E607EA62F24FFE122304AE807A29273ABF238B4Z6N0M" TargetMode="External"/><Relationship Id="rId45" Type="http://schemas.openxmlformats.org/officeDocument/2006/relationships/hyperlink" Target="consultantplus://offline/ref=FCE0FAFE5F225BF854A063DFA0DDEF3704E85EC68D52A8A1706C618F8C3AF237FA21FC549152C63F607EA62627A0E4372112E505BE8C71B7EE3AB660Z2NBM" TargetMode="External"/><Relationship Id="rId5" Type="http://schemas.openxmlformats.org/officeDocument/2006/relationships/hyperlink" Target="consultantplus://offline/ref=FCE0FAFE5F225BF854A063DFA0DDEF3704E85EC68B56AEAF7D653C858463FE35FD2EA343961BCA3E607EA62324FFE122304AE807A29273ABF238B4Z6N0M" TargetMode="External"/><Relationship Id="rId15" Type="http://schemas.openxmlformats.org/officeDocument/2006/relationships/hyperlink" Target="consultantplus://offline/ref=FCE0FAFE5F225BF854A063DFA0DDEF3704E85EC68D52A8A1706C618F8C3AF237FA21FC549152C63F607EA62629A0E4372112E505BE8C71B7EE3AB660Z2NBM" TargetMode="External"/><Relationship Id="rId23" Type="http://schemas.openxmlformats.org/officeDocument/2006/relationships/hyperlink" Target="consultantplus://offline/ref=FCE0FAFE5F225BF854A063DFA0DDEF3704E85EC68D52A8A1706C618F8C3AF237FA21FC549152C63F607EA62628A0E4372112E505BE8C71B7EE3AB660Z2NBM" TargetMode="External"/><Relationship Id="rId28" Type="http://schemas.openxmlformats.org/officeDocument/2006/relationships/hyperlink" Target="consultantplus://offline/ref=FCE0FAFE5F225BF854A063DFA0DDEF3704E85EC68D52A8A1706C618F8C3AF237FA21FC549152C63F607EA62628A0E4372112E505BE8C71B7EE3AB660Z2NBM" TargetMode="External"/><Relationship Id="rId36" Type="http://schemas.openxmlformats.org/officeDocument/2006/relationships/hyperlink" Target="consultantplus://offline/ref=FCE0FAFE5F225BF854A063DFA0DDEF3704E85EC68B56AEAF7D653C858463FE35FD2EA343961BCA3E607EA72324FFE122304AE807A29273ABF238B4Z6N0M" TargetMode="External"/><Relationship Id="rId49" Type="http://schemas.openxmlformats.org/officeDocument/2006/relationships/theme" Target="theme/theme1.xml"/><Relationship Id="rId10" Type="http://schemas.openxmlformats.org/officeDocument/2006/relationships/hyperlink" Target="consultantplus://offline/ref=FCE0FAFE5F225BF854A063DFA0DDEF3704E85EC68B56AEAF7D653C858463FE35FD2EA343961BCA3E607EA62124FFE122304AE807A29273ABF238B4Z6N0M" TargetMode="External"/><Relationship Id="rId19" Type="http://schemas.openxmlformats.org/officeDocument/2006/relationships/hyperlink" Target="consultantplus://offline/ref=FCE0FAFE5F225BF854A063DFA0DDEF3704E85EC68B56AEAF7D653C858463FE35FD2EA343961BCA3E607EA72624FFE122304AE807A29273ABF238B4Z6N0M" TargetMode="External"/><Relationship Id="rId31" Type="http://schemas.openxmlformats.org/officeDocument/2006/relationships/hyperlink" Target="consultantplus://offline/ref=FCE0FAFE5F225BF854A063DFA0DDEF3704E85EC68D52A8A1706C618F8C3AF237FA21FC549152C63F607EA62628A0E4372112E505BE8C71B7EE3AB660Z2NBM" TargetMode="External"/><Relationship Id="rId44" Type="http://schemas.openxmlformats.org/officeDocument/2006/relationships/hyperlink" Target="consultantplus://offline/ref=FCE0FAFE5F225BF854A063DFA0DDEF3704E85EC68B56AEAF7D653C858463FE35FD2EA343961BCA3E607EA62F24FFE122304AE807A29273ABF238B4Z6N0M" TargetMode="External"/><Relationship Id="rId4" Type="http://schemas.openxmlformats.org/officeDocument/2006/relationships/webSettings" Target="webSettings.xml"/><Relationship Id="rId9" Type="http://schemas.openxmlformats.org/officeDocument/2006/relationships/hyperlink" Target="consultantplus://offline/ref=FCE0FAFE5F225BF854A07DD2B6B1B13B06EB07CF8957A3FE283A67D8D36AF462BA61FA01D216CB3B6275F2776BFEBD666759E807A29071B7ZFN2M" TargetMode="External"/><Relationship Id="rId14" Type="http://schemas.openxmlformats.org/officeDocument/2006/relationships/hyperlink" Target="consultantplus://offline/ref=FCE0FAFE5F225BF854A063DFA0DDEF3704E85EC68B56AEAF7D653C858463FE35FD2EA343961BCA3E607EA62E24FFE122304AE807A29273ABF238B4Z6N0M" TargetMode="External"/><Relationship Id="rId22" Type="http://schemas.openxmlformats.org/officeDocument/2006/relationships/hyperlink" Target="consultantplus://offline/ref=FCE0FAFE5F225BF854A063DFA0DDEF3704E85EC68D52A8A1706C618F8C3AF237FA21FC549152C63F607EA62628A0E4372112E505BE8C71B7EE3AB660Z2NBM" TargetMode="External"/><Relationship Id="rId27" Type="http://schemas.openxmlformats.org/officeDocument/2006/relationships/hyperlink" Target="consultantplus://offline/ref=FCE0FAFE5F225BF854A063DFA0DDEF3704E85EC68B56AEAF7D653C858463FE35FD2EA343961BCA3E607EA62F24FFE122304AE807A29273ABF238B4Z6N0M" TargetMode="External"/><Relationship Id="rId30" Type="http://schemas.openxmlformats.org/officeDocument/2006/relationships/hyperlink" Target="consultantplus://offline/ref=FCE0FAFE5F225BF854A063DFA0DDEF3704E85EC68D52A8A1706C618F8C3AF237FA21FC549152C63F607EA62628A0E4372112E505BE8C71B7EE3AB660Z2NBM" TargetMode="External"/><Relationship Id="rId35" Type="http://schemas.openxmlformats.org/officeDocument/2006/relationships/hyperlink" Target="consultantplus://offline/ref=FCE0FAFE5F225BF854A063DFA0DDEF3704E85EC68D52A8A1706C618F8C3AF237FA21FC549152C63F607EA62628A0E4372112E505BE8C71B7EE3AB660Z2NBM" TargetMode="External"/><Relationship Id="rId43" Type="http://schemas.openxmlformats.org/officeDocument/2006/relationships/hyperlink" Target="consultantplus://offline/ref=FCE0FAFE5F225BF854A063DFA0DDEF3704E85EC68B56AEAF7D653C858463FE35FD2EA343961BCA3E607EA62F24FFE122304AE807A29273ABF238B4Z6N0M" TargetMode="External"/><Relationship Id="rId48" Type="http://schemas.openxmlformats.org/officeDocument/2006/relationships/fontTable" Target="fontTable.xml"/><Relationship Id="rId8" Type="http://schemas.openxmlformats.org/officeDocument/2006/relationships/hyperlink" Target="consultantplus://offline/ref=FCE0FAFE5F225BF854A07DD2B6B1B13B04EB03CE8E54A3FE283A67D8D36AF462BA61FA01D216CA3F6375F2776BFEBD666759E807A29071B7ZFN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5136</Words>
  <Characters>29276</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Юрьевна Знатных</dc:creator>
  <cp:lastModifiedBy>Анна Юрьевна Знатных</cp:lastModifiedBy>
  <cp:revision>2</cp:revision>
  <dcterms:created xsi:type="dcterms:W3CDTF">2022-02-02T12:13:00Z</dcterms:created>
  <dcterms:modified xsi:type="dcterms:W3CDTF">2022-02-02T12:20:00Z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